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jc w:val="center"/>
        <w:rPr>
          <w:rFonts w:hint="eastAsia" w:ascii="宋体" w:hAnsi="宋体" w:eastAsia="宋体" w:cs="宋体"/>
          <w:sz w:val="36"/>
          <w:szCs w:val="36"/>
          <w:lang w:val="en-US" w:eastAsia="zh-CN"/>
        </w:rPr>
      </w:pPr>
    </w:p>
    <w:p>
      <w:pPr>
        <w:widowControl w:val="0"/>
        <w:spacing w:line="58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保定市司法局律师工作管理处   保定市律师协会</w:t>
      </w:r>
    </w:p>
    <w:p>
      <w:pPr>
        <w:widowControl w:val="0"/>
        <w:spacing w:line="240" w:lineRule="auto"/>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关于转发</w:t>
      </w:r>
      <w:r>
        <w:rPr>
          <w:rFonts w:hint="eastAsia" w:ascii="宋体" w:hAnsi="宋体" w:eastAsia="宋体" w:cs="宋体"/>
          <w:b/>
          <w:bCs/>
          <w:sz w:val="36"/>
          <w:szCs w:val="36"/>
        </w:rPr>
        <w:t>认真做好202</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年度“1+1”中国法律援助志愿者行动志愿律师招募选拔工作的通知</w:t>
      </w:r>
    </w:p>
    <w:p>
      <w:pPr>
        <w:widowControl w:val="0"/>
        <w:spacing w:line="240" w:lineRule="auto"/>
        <w:jc w:val="center"/>
        <w:rPr>
          <w:rFonts w:hint="eastAsia" w:ascii="宋体" w:hAnsi="宋体" w:eastAsia="宋体" w:cs="宋体"/>
          <w:sz w:val="36"/>
          <w:szCs w:val="36"/>
        </w:rPr>
      </w:pPr>
    </w:p>
    <w:p>
      <w:pPr>
        <w:widowControl w:val="0"/>
        <w:spacing w:line="240" w:lineRule="auto"/>
        <w:jc w:val="both"/>
        <w:rPr>
          <w:rFonts w:hint="eastAsia" w:ascii="仿宋" w:hAnsi="仿宋" w:eastAsia="仿宋"/>
          <w:lang w:val="en-US" w:eastAsia="zh-CN"/>
        </w:rPr>
      </w:pPr>
    </w:p>
    <w:p>
      <w:pPr>
        <w:rPr>
          <w:rFonts w:hint="eastAsia"/>
          <w:lang w:val="en-US" w:eastAsia="zh-CN"/>
        </w:rPr>
      </w:pPr>
      <w:r>
        <w:rPr>
          <w:rFonts w:hint="eastAsia"/>
          <w:lang w:val="en-US" w:eastAsia="zh-CN"/>
        </w:rPr>
        <w:t>各律师事务所：</w:t>
      </w:r>
    </w:p>
    <w:p>
      <w:pPr>
        <w:ind w:firstLine="720"/>
        <w:rPr>
          <w:rFonts w:hint="eastAsia"/>
          <w:lang w:val="en-US" w:eastAsia="zh-CN"/>
        </w:rPr>
      </w:pPr>
      <w:r>
        <w:rPr>
          <w:rFonts w:hint="eastAsia"/>
          <w:lang w:val="en-US" w:eastAsia="zh-CN"/>
        </w:rPr>
        <w:t>现将河北省司法厅律师工作管理处、河北省律师协会《关于认真做好</w:t>
      </w:r>
      <w:r>
        <w:rPr>
          <w:rFonts w:hint="default"/>
          <w:lang w:val="en-US" w:eastAsia="zh-CN"/>
        </w:rPr>
        <w:t>20</w:t>
      </w:r>
      <w:r>
        <w:rPr>
          <w:rFonts w:hint="eastAsia"/>
          <w:lang w:val="en-US" w:eastAsia="zh-CN"/>
        </w:rPr>
        <w:t>21年度“</w:t>
      </w:r>
      <w:r>
        <w:rPr>
          <w:rFonts w:hint="default"/>
          <w:lang w:val="en-US" w:eastAsia="zh-CN"/>
        </w:rPr>
        <w:t>1+1</w:t>
      </w:r>
      <w:r>
        <w:rPr>
          <w:rFonts w:hint="eastAsia"/>
          <w:lang w:val="en-US" w:eastAsia="zh-CN"/>
        </w:rPr>
        <w:t>”中国法律援助志愿者行动志愿律师招募选拔工作的通知》转发给你们，请各律师所通知本所符合选拔条件的律师，认真学习文件精神，自愿报名。</w:t>
      </w:r>
    </w:p>
    <w:p>
      <w:pPr>
        <w:ind w:firstLine="720"/>
        <w:rPr>
          <w:rFonts w:hint="eastAsia"/>
          <w:lang w:val="en-US" w:eastAsia="zh-CN"/>
        </w:rPr>
      </w:pPr>
      <w:r>
        <w:rPr>
          <w:rFonts w:hint="eastAsia"/>
          <w:lang w:val="en-US" w:eastAsia="zh-CN"/>
        </w:rPr>
        <w:t>报名时间：2021年4月26日至2021年5月9日</w:t>
      </w:r>
    </w:p>
    <w:p>
      <w:pPr>
        <w:ind w:firstLine="720"/>
        <w:rPr>
          <w:rFonts w:hint="eastAsia"/>
          <w:lang w:val="en-US" w:eastAsia="zh-CN"/>
        </w:rPr>
      </w:pPr>
      <w:r>
        <w:rPr>
          <w:rFonts w:hint="eastAsia"/>
          <w:lang w:val="en-US" w:eastAsia="zh-CN"/>
        </w:rPr>
        <w:t>报名地点：保定市东风中路659号保定市律师协会232房间</w:t>
      </w:r>
    </w:p>
    <w:p>
      <w:pPr>
        <w:ind w:firstLine="720"/>
        <w:rPr>
          <w:rFonts w:hint="eastAsia"/>
          <w:lang w:val="en-US" w:eastAsia="zh-CN"/>
        </w:rPr>
      </w:pPr>
      <w:r>
        <w:rPr>
          <w:rFonts w:hint="eastAsia"/>
          <w:lang w:val="en-US" w:eastAsia="zh-CN"/>
        </w:rPr>
        <w:t>联系电话：5010388</w:t>
      </w:r>
    </w:p>
    <w:p>
      <w:pPr>
        <w:ind w:firstLine="720"/>
        <w:rPr>
          <w:rFonts w:hint="eastAsia"/>
          <w:lang w:val="en-US" w:eastAsia="zh-CN"/>
        </w:rPr>
      </w:pPr>
      <w:r>
        <w:rPr>
          <w:rFonts w:hint="eastAsia"/>
          <w:lang w:val="en-US" w:eastAsia="zh-CN"/>
        </w:rPr>
        <w:t>联系人：李莹、唐祯祯</w:t>
      </w:r>
    </w:p>
    <w:p>
      <w:pPr>
        <w:ind w:firstLine="720"/>
        <w:rPr>
          <w:rFonts w:hint="eastAsia"/>
          <w:lang w:val="en-US" w:eastAsia="zh-CN"/>
        </w:rPr>
      </w:pPr>
    </w:p>
    <w:p>
      <w:pPr>
        <w:ind w:firstLine="1680" w:firstLineChars="525"/>
        <w:rPr>
          <w:rFonts w:hint="eastAsia"/>
          <w:lang w:val="en-US" w:eastAsia="zh-CN"/>
        </w:rPr>
      </w:pPr>
      <w:r>
        <w:rPr>
          <w:rFonts w:hint="eastAsia"/>
          <w:lang w:val="en-US" w:eastAsia="zh-CN"/>
        </w:rPr>
        <w:t>保定市司法局律师工作管理处   保定市律师协会</w:t>
      </w:r>
    </w:p>
    <w:p>
      <w:pPr>
        <w:ind w:firstLine="720"/>
        <w:rPr>
          <w:rFonts w:hint="default"/>
          <w:lang w:val="en-US" w:eastAsia="zh-CN"/>
        </w:rPr>
      </w:pPr>
      <w:r>
        <w:rPr>
          <w:rFonts w:hint="eastAsia"/>
          <w:lang w:val="en-US" w:eastAsia="zh-CN"/>
        </w:rPr>
        <w:t xml:space="preserve">                           2021年4月26日</w:t>
      </w:r>
    </w:p>
    <w:p>
      <w:pPr>
        <w:ind w:firstLine="720"/>
        <w:rPr>
          <w:rFonts w:hint="default"/>
          <w:lang w:val="en-US" w:eastAsia="zh-CN"/>
        </w:rPr>
      </w:pPr>
    </w:p>
    <w:p>
      <w:pPr>
        <w:widowControl w:val="0"/>
        <w:spacing w:line="240" w:lineRule="auto"/>
        <w:jc w:val="both"/>
        <w:rPr>
          <w:rFonts w:hint="default" w:ascii="仿宋" w:hAnsi="仿宋" w:eastAsia="仿宋"/>
          <w:lang w:val="en-US" w:eastAsia="zh-CN"/>
        </w:rPr>
      </w:pPr>
    </w:p>
    <w:p>
      <w:pPr>
        <w:widowControl w:val="0"/>
        <w:spacing w:line="580" w:lineRule="exact"/>
        <w:jc w:val="right"/>
        <w:rPr>
          <w:rFonts w:ascii="仿宋" w:hAnsi="仿宋" w:eastAsia="仿宋"/>
        </w:rPr>
      </w:pPr>
    </w:p>
    <w:p>
      <w:pPr>
        <w:widowControl w:val="0"/>
        <w:spacing w:line="580" w:lineRule="exact"/>
        <w:jc w:val="right"/>
        <w:rPr>
          <w:rFonts w:ascii="仿宋" w:hAnsi="仿宋" w:eastAsia="仿宋"/>
        </w:rPr>
      </w:pPr>
    </w:p>
    <w:p>
      <w:pPr>
        <w:widowControl w:val="0"/>
        <w:spacing w:line="580" w:lineRule="exact"/>
        <w:jc w:val="right"/>
        <w:rPr>
          <w:rFonts w:ascii="仿宋" w:hAnsi="仿宋" w:eastAsia="仿宋"/>
        </w:rPr>
      </w:pPr>
    </w:p>
    <w:p>
      <w:pPr>
        <w:widowControl w:val="0"/>
        <w:spacing w:line="580" w:lineRule="exact"/>
        <w:jc w:val="right"/>
        <w:rPr>
          <w:rFonts w:hint="default" w:ascii="仿宋" w:hAnsi="仿宋" w:eastAsia="仿宋"/>
        </w:rPr>
      </w:pPr>
      <w:bookmarkStart w:id="0" w:name="_GoBack"/>
      <w:bookmarkEnd w:id="0"/>
      <w:r>
        <w:rPr>
          <w:rFonts w:ascii="仿宋" w:hAnsi="仿宋" w:eastAsia="仿宋"/>
        </w:rPr>
        <w:t>冀司律〔</w:t>
      </w:r>
      <w:r>
        <w:rPr>
          <w:rFonts w:hint="default" w:ascii="仿宋" w:hAnsi="仿宋" w:eastAsia="仿宋"/>
        </w:rPr>
        <w:t>20</w:t>
      </w:r>
      <w:r>
        <w:rPr>
          <w:rFonts w:ascii="仿宋" w:hAnsi="仿宋" w:eastAsia="仿宋"/>
        </w:rPr>
        <w:t>2</w:t>
      </w:r>
      <w:r>
        <w:rPr>
          <w:rFonts w:hint="eastAsia" w:ascii="仿宋" w:hAnsi="仿宋" w:eastAsia="仿宋"/>
          <w:lang w:val="en-US" w:eastAsia="zh-CN"/>
        </w:rPr>
        <w:t>1</w:t>
      </w:r>
      <w:r>
        <w:rPr>
          <w:rFonts w:ascii="仿宋" w:hAnsi="仿宋" w:eastAsia="仿宋"/>
        </w:rPr>
        <w:t>〕</w:t>
      </w:r>
      <w:r>
        <w:rPr>
          <w:rFonts w:hint="eastAsia" w:ascii="仿宋" w:hAnsi="仿宋" w:eastAsia="仿宋"/>
          <w:lang w:val="en-US" w:eastAsia="zh-CN"/>
        </w:rPr>
        <w:t>2</w:t>
      </w:r>
      <w:r>
        <w:rPr>
          <w:rFonts w:ascii="仿宋" w:hAnsi="仿宋" w:eastAsia="仿宋"/>
        </w:rPr>
        <w:t>号</w:t>
      </w:r>
    </w:p>
    <w:p>
      <w:pPr>
        <w:widowControl w:val="0"/>
        <w:spacing w:line="580" w:lineRule="exact"/>
        <w:jc w:val="right"/>
        <w:rPr>
          <w:rFonts w:hint="default"/>
          <w:sz w:val="36"/>
        </w:rPr>
      </w:pPr>
    </w:p>
    <w:p>
      <w:pPr>
        <w:pStyle w:val="4"/>
        <w:widowControl w:val="0"/>
        <w:spacing w:line="580" w:lineRule="exact"/>
        <w:rPr>
          <w:rFonts w:hint="default" w:asciiTheme="majorEastAsia" w:hAnsiTheme="majorEastAsia" w:eastAsiaTheme="majorEastAsia"/>
          <w:szCs w:val="36"/>
        </w:rPr>
      </w:pPr>
      <w:r>
        <w:rPr>
          <w:rFonts w:asciiTheme="majorEastAsia" w:hAnsiTheme="majorEastAsia" w:eastAsiaTheme="majorEastAsia"/>
          <w:szCs w:val="36"/>
        </w:rPr>
        <w:t>河北省司法厅律师工作管理处  河北省律师协会</w:t>
      </w:r>
    </w:p>
    <w:p>
      <w:pPr>
        <w:pStyle w:val="4"/>
        <w:widowControl w:val="0"/>
        <w:spacing w:line="580" w:lineRule="exact"/>
        <w:rPr>
          <w:rFonts w:hint="default" w:asciiTheme="majorEastAsia" w:hAnsiTheme="majorEastAsia" w:eastAsiaTheme="majorEastAsia"/>
          <w:szCs w:val="36"/>
        </w:rPr>
      </w:pPr>
      <w:r>
        <w:rPr>
          <w:rFonts w:asciiTheme="majorEastAsia" w:hAnsiTheme="majorEastAsia" w:eastAsiaTheme="majorEastAsia"/>
          <w:szCs w:val="36"/>
        </w:rPr>
        <w:t>关于认真做好</w:t>
      </w:r>
      <w:r>
        <w:rPr>
          <w:rFonts w:hint="default" w:asciiTheme="majorEastAsia" w:hAnsiTheme="majorEastAsia" w:eastAsiaTheme="majorEastAsia"/>
          <w:szCs w:val="36"/>
        </w:rPr>
        <w:t>20</w:t>
      </w:r>
      <w:r>
        <w:rPr>
          <w:rFonts w:asciiTheme="majorEastAsia" w:hAnsiTheme="majorEastAsia" w:eastAsiaTheme="majorEastAsia"/>
          <w:szCs w:val="36"/>
        </w:rPr>
        <w:t>2</w:t>
      </w:r>
      <w:r>
        <w:rPr>
          <w:rFonts w:hint="eastAsia" w:asciiTheme="majorEastAsia" w:hAnsiTheme="majorEastAsia" w:eastAsiaTheme="majorEastAsia"/>
          <w:szCs w:val="36"/>
          <w:lang w:val="en-US" w:eastAsia="zh-CN"/>
        </w:rPr>
        <w:t>1</w:t>
      </w:r>
      <w:r>
        <w:rPr>
          <w:rFonts w:asciiTheme="majorEastAsia" w:hAnsiTheme="majorEastAsia" w:eastAsiaTheme="majorEastAsia"/>
          <w:szCs w:val="36"/>
        </w:rPr>
        <w:t>年度“</w:t>
      </w:r>
      <w:r>
        <w:rPr>
          <w:rFonts w:hint="default" w:asciiTheme="majorEastAsia" w:hAnsiTheme="majorEastAsia" w:eastAsiaTheme="majorEastAsia"/>
          <w:szCs w:val="36"/>
        </w:rPr>
        <w:t>1+1</w:t>
      </w:r>
      <w:r>
        <w:rPr>
          <w:rFonts w:asciiTheme="majorEastAsia" w:hAnsiTheme="majorEastAsia" w:eastAsiaTheme="majorEastAsia"/>
          <w:szCs w:val="36"/>
        </w:rPr>
        <w:t>”中国法律援助志愿者行动志愿律师招募选拔工作的通知</w:t>
      </w:r>
    </w:p>
    <w:p>
      <w:pPr>
        <w:widowControl w:val="0"/>
        <w:spacing w:line="580" w:lineRule="exact"/>
        <w:rPr>
          <w:rFonts w:hint="default"/>
        </w:rPr>
      </w:pPr>
    </w:p>
    <w:p>
      <w:pPr>
        <w:widowControl w:val="0"/>
        <w:rPr>
          <w:rFonts w:hint="default" w:ascii="仿宋" w:hAnsi="仿宋" w:eastAsia="仿宋"/>
        </w:rPr>
      </w:pPr>
      <w:r>
        <w:rPr>
          <w:rFonts w:ascii="仿宋" w:hAnsi="仿宋" w:eastAsia="仿宋"/>
        </w:rPr>
        <w:t>各市（含定州、辛集）司法局律师处（科）、律师协会，省直各律师事务所：</w:t>
      </w:r>
    </w:p>
    <w:p>
      <w:pPr>
        <w:widowControl w:val="0"/>
        <w:shd w:val="clear" w:color="auto" w:fill="FFFFFF"/>
        <w:spacing w:before="120" w:after="120"/>
        <w:ind w:firstLine="420"/>
        <w:rPr>
          <w:rFonts w:hint="default" w:ascii="仿宋" w:hAnsi="仿宋" w:eastAsia="仿宋" w:cs="宋体"/>
          <w:kern w:val="0"/>
          <w:sz w:val="24"/>
          <w:szCs w:val="24"/>
        </w:rPr>
      </w:pPr>
      <w:r>
        <w:rPr>
          <w:rFonts w:hint="default" w:eastAsia="仿宋"/>
        </w:rPr>
        <w:t> </w:t>
      </w:r>
      <w:r>
        <w:rPr>
          <w:rFonts w:ascii="仿宋" w:hAnsi="仿宋" w:eastAsia="仿宋"/>
        </w:rPr>
        <w:t xml:space="preserve"> 根据司法部公共法律服务管理局、律师工作局、法律援助中心、中华全国律师协会、中国法律援助基金会联合下发的《关于做好</w:t>
      </w:r>
      <w:r>
        <w:rPr>
          <w:rFonts w:hint="default" w:ascii="仿宋" w:hAnsi="仿宋" w:eastAsia="仿宋"/>
        </w:rPr>
        <w:t>20</w:t>
      </w:r>
      <w:r>
        <w:rPr>
          <w:rFonts w:ascii="仿宋" w:hAnsi="仿宋" w:eastAsia="仿宋"/>
        </w:rPr>
        <w:t>2</w:t>
      </w:r>
      <w:r>
        <w:rPr>
          <w:rFonts w:hint="eastAsia" w:ascii="仿宋" w:hAnsi="仿宋" w:eastAsia="仿宋"/>
          <w:lang w:val="en-US" w:eastAsia="zh-CN"/>
        </w:rPr>
        <w:t>1</w:t>
      </w:r>
      <w:r>
        <w:rPr>
          <w:rFonts w:ascii="仿宋" w:hAnsi="仿宋" w:eastAsia="仿宋"/>
        </w:rPr>
        <w:t>年度“</w:t>
      </w:r>
      <w:r>
        <w:rPr>
          <w:rFonts w:hint="default" w:ascii="仿宋" w:hAnsi="仿宋" w:eastAsia="仿宋"/>
        </w:rPr>
        <w:t>1+1</w:t>
      </w:r>
      <w:r>
        <w:rPr>
          <w:rFonts w:ascii="仿宋" w:hAnsi="仿宋" w:eastAsia="仿宋"/>
        </w:rPr>
        <w:t>”中国法律援助志愿者行动组织实施工作的通知》（中法援基联发〔</w:t>
      </w:r>
      <w:r>
        <w:rPr>
          <w:rFonts w:hint="default" w:ascii="仿宋" w:hAnsi="仿宋" w:eastAsia="仿宋"/>
        </w:rPr>
        <w:t>20</w:t>
      </w:r>
      <w:r>
        <w:rPr>
          <w:rFonts w:ascii="仿宋" w:hAnsi="仿宋" w:eastAsia="仿宋"/>
        </w:rPr>
        <w:t>2</w:t>
      </w:r>
      <w:r>
        <w:rPr>
          <w:rFonts w:hint="eastAsia" w:ascii="仿宋" w:hAnsi="仿宋" w:eastAsia="仿宋"/>
          <w:lang w:val="en-US" w:eastAsia="zh-CN"/>
        </w:rPr>
        <w:t>1</w:t>
      </w:r>
      <w:r>
        <w:rPr>
          <w:rFonts w:ascii="仿宋" w:hAnsi="仿宋" w:eastAsia="仿宋"/>
        </w:rPr>
        <w:t>〕</w:t>
      </w:r>
      <w:r>
        <w:rPr>
          <w:rFonts w:hint="eastAsia" w:ascii="仿宋" w:hAnsi="仿宋" w:eastAsia="仿宋"/>
          <w:lang w:val="en-US" w:eastAsia="zh-CN"/>
        </w:rPr>
        <w:t>3</w:t>
      </w:r>
      <w:r>
        <w:rPr>
          <w:rFonts w:ascii="仿宋" w:hAnsi="仿宋" w:eastAsia="仿宋"/>
        </w:rPr>
        <w:t>号，以下简称《通知》）的安排部署，今年的“</w:t>
      </w:r>
      <w:r>
        <w:rPr>
          <w:rFonts w:hint="default" w:ascii="仿宋" w:hAnsi="仿宋" w:eastAsia="仿宋"/>
        </w:rPr>
        <w:t>1+1</w:t>
      </w:r>
      <w:r>
        <w:rPr>
          <w:rFonts w:ascii="仿宋" w:hAnsi="仿宋" w:eastAsia="仿宋"/>
        </w:rPr>
        <w:t>”中国法律援助志愿者行动已全面启动。现就我省志愿律师的招募选拔工作通知如下：</w:t>
      </w:r>
    </w:p>
    <w:p>
      <w:pPr>
        <w:widowControl w:val="0"/>
        <w:spacing w:line="580" w:lineRule="exact"/>
        <w:ind w:firstLine="640" w:firstLineChars="200"/>
        <w:rPr>
          <w:rFonts w:hint="default" w:ascii="仿宋" w:hAnsi="仿宋" w:eastAsia="仿宋"/>
        </w:rPr>
      </w:pPr>
      <w:r>
        <w:rPr>
          <w:rFonts w:ascii="仿宋" w:hAnsi="仿宋" w:eastAsia="仿宋"/>
        </w:rPr>
        <w:t>一、招募名额、条件及派遣地区</w:t>
      </w:r>
    </w:p>
    <w:p>
      <w:pPr>
        <w:widowControl w:val="0"/>
        <w:spacing w:line="580" w:lineRule="exact"/>
        <w:ind w:firstLine="640" w:firstLineChars="200"/>
        <w:rPr>
          <w:rFonts w:hint="default" w:ascii="仿宋" w:hAnsi="仿宋" w:eastAsia="仿宋"/>
        </w:rPr>
      </w:pPr>
      <w:r>
        <w:rPr>
          <w:rFonts w:ascii="仿宋" w:hAnsi="仿宋" w:eastAsia="仿宋"/>
        </w:rPr>
        <w:t>（一）全国共招募律师志愿者3</w:t>
      </w:r>
      <w:r>
        <w:rPr>
          <w:rFonts w:hint="eastAsia" w:ascii="仿宋" w:hAnsi="仿宋" w:eastAsia="仿宋"/>
          <w:lang w:val="en-US" w:eastAsia="zh-CN"/>
        </w:rPr>
        <w:t>2</w:t>
      </w:r>
      <w:r>
        <w:rPr>
          <w:rFonts w:ascii="仿宋" w:hAnsi="仿宋" w:eastAsia="仿宋"/>
        </w:rPr>
        <w:t>0名，我省招募任务为</w:t>
      </w:r>
      <w:r>
        <w:rPr>
          <w:rFonts w:hint="default" w:ascii="仿宋" w:hAnsi="仿宋" w:eastAsia="仿宋"/>
        </w:rPr>
        <w:t>1</w:t>
      </w:r>
      <w:r>
        <w:rPr>
          <w:rFonts w:hint="eastAsia" w:ascii="仿宋" w:hAnsi="仿宋" w:eastAsia="仿宋"/>
          <w:lang w:val="en-US" w:eastAsia="zh-CN"/>
        </w:rPr>
        <w:t>6</w:t>
      </w:r>
      <w:r>
        <w:rPr>
          <w:rFonts w:ascii="仿宋" w:hAnsi="仿宋" w:eastAsia="仿宋"/>
        </w:rPr>
        <w:t>名。</w:t>
      </w:r>
    </w:p>
    <w:p>
      <w:pPr>
        <w:widowControl w:val="0"/>
        <w:spacing w:line="580" w:lineRule="exact"/>
        <w:rPr>
          <w:rFonts w:hint="default" w:ascii="仿宋" w:hAnsi="仿宋" w:eastAsia="仿宋"/>
        </w:rPr>
      </w:pPr>
      <w:r>
        <w:rPr>
          <w:rFonts w:ascii="仿宋" w:hAnsi="仿宋" w:eastAsia="仿宋"/>
        </w:rPr>
        <w:t>（二）律师志愿者招募条件：</w:t>
      </w:r>
    </w:p>
    <w:p>
      <w:pPr>
        <w:widowControl w:val="0"/>
        <w:spacing w:line="580" w:lineRule="exact"/>
        <w:rPr>
          <w:rFonts w:hint="default" w:ascii="仿宋" w:hAnsi="仿宋" w:eastAsia="仿宋"/>
        </w:rPr>
      </w:pPr>
      <w:r>
        <w:rPr>
          <w:rFonts w:ascii="仿宋" w:hAnsi="仿宋" w:eastAsia="仿宋"/>
        </w:rPr>
        <w:t xml:space="preserve">    1、</w:t>
      </w:r>
      <w:r>
        <w:rPr>
          <w:rFonts w:ascii="仿宋" w:hAnsi="仿宋" w:eastAsia="仿宋"/>
          <w:szCs w:val="32"/>
        </w:rPr>
        <w:t>增强“四个意识”，坚定“四个自信”，做到“两个维护”，拥护中国共产党的领导，拥护社会主义法治。讲政治，重自律，热心公益，有奉献精神；</w:t>
      </w:r>
    </w:p>
    <w:p>
      <w:pPr>
        <w:widowControl w:val="0"/>
        <w:spacing w:line="580" w:lineRule="exact"/>
        <w:rPr>
          <w:rFonts w:hint="default" w:ascii="仿宋" w:hAnsi="仿宋" w:eastAsia="仿宋"/>
          <w:szCs w:val="32"/>
        </w:rPr>
      </w:pPr>
      <w:r>
        <w:rPr>
          <w:rFonts w:ascii="仿宋" w:hAnsi="仿宋" w:eastAsia="仿宋"/>
        </w:rPr>
        <w:t xml:space="preserve">    2、</w:t>
      </w:r>
      <w:r>
        <w:rPr>
          <w:rFonts w:ascii="仿宋" w:hAnsi="仿宋" w:eastAsia="仿宋"/>
          <w:szCs w:val="32"/>
        </w:rPr>
        <w:t>取得律师执业证书，并执业三年以上，有独立处理法律事务的经验和能力；</w:t>
      </w:r>
    </w:p>
    <w:p>
      <w:pPr>
        <w:widowControl w:val="0"/>
        <w:spacing w:line="580" w:lineRule="exact"/>
        <w:rPr>
          <w:rFonts w:hint="default" w:ascii="仿宋" w:hAnsi="仿宋" w:eastAsia="仿宋"/>
        </w:rPr>
      </w:pPr>
      <w:r>
        <w:rPr>
          <w:rFonts w:ascii="仿宋" w:hAnsi="仿宋" w:eastAsia="仿宋"/>
          <w:szCs w:val="32"/>
        </w:rPr>
        <w:t xml:space="preserve">    3、工作敬业，责任心强，</w:t>
      </w:r>
      <w:r>
        <w:rPr>
          <w:rFonts w:ascii="仿宋" w:hAnsi="仿宋" w:eastAsia="仿宋"/>
          <w:color w:val="000000" w:themeColor="text1"/>
          <w:szCs w:val="32"/>
        </w:rPr>
        <w:t>善于沟通，</w:t>
      </w:r>
      <w:r>
        <w:rPr>
          <w:rFonts w:ascii="仿宋" w:hAnsi="仿宋" w:eastAsia="仿宋"/>
          <w:szCs w:val="32"/>
        </w:rPr>
        <w:t>理性对待冲突和纠纷；</w:t>
      </w:r>
    </w:p>
    <w:p>
      <w:pPr>
        <w:widowControl w:val="0"/>
        <w:spacing w:line="580" w:lineRule="exact"/>
        <w:rPr>
          <w:rFonts w:hint="default" w:ascii="仿宋" w:hAnsi="仿宋" w:eastAsia="仿宋"/>
        </w:rPr>
      </w:pPr>
      <w:r>
        <w:rPr>
          <w:rFonts w:ascii="仿宋" w:hAnsi="仿宋" w:eastAsia="仿宋"/>
        </w:rPr>
        <w:t xml:space="preserve">    4、</w:t>
      </w:r>
      <w:r>
        <w:rPr>
          <w:rFonts w:ascii="仿宋" w:hAnsi="仿宋" w:eastAsia="仿宋"/>
          <w:szCs w:val="32"/>
        </w:rPr>
        <w:t>无酗酒、嗜赌等不良习惯，无行政处罚或行业处分等不良记录；</w:t>
      </w:r>
    </w:p>
    <w:p>
      <w:pPr>
        <w:widowControl w:val="0"/>
        <w:spacing w:line="580" w:lineRule="exact"/>
        <w:rPr>
          <w:rFonts w:hint="default" w:ascii="仿宋" w:hAnsi="仿宋" w:eastAsia="仿宋"/>
          <w:szCs w:val="32"/>
        </w:rPr>
      </w:pPr>
      <w:r>
        <w:rPr>
          <w:rFonts w:ascii="仿宋" w:hAnsi="仿宋" w:eastAsia="仿宋"/>
        </w:rPr>
        <w:t xml:space="preserve">    5、</w:t>
      </w:r>
      <w:r>
        <w:rPr>
          <w:rFonts w:ascii="仿宋" w:hAnsi="仿宋" w:eastAsia="仿宋"/>
          <w:szCs w:val="32"/>
        </w:rPr>
        <w:t>身体健康，年龄在25-55岁之间。（有特殊经历者可酌情放宽）</w:t>
      </w:r>
    </w:p>
    <w:p>
      <w:pPr>
        <w:widowControl w:val="0"/>
        <w:spacing w:line="580" w:lineRule="exact"/>
        <w:rPr>
          <w:rFonts w:hint="default" w:ascii="仿宋" w:hAnsi="仿宋" w:eastAsia="仿宋"/>
        </w:rPr>
      </w:pPr>
      <w:r>
        <w:rPr>
          <w:rFonts w:ascii="仿宋" w:hAnsi="仿宋" w:eastAsia="仿宋"/>
          <w:szCs w:val="32"/>
        </w:rPr>
        <w:t xml:space="preserve">    （三）</w:t>
      </w:r>
      <w:r>
        <w:rPr>
          <w:rFonts w:ascii="仿宋" w:hAnsi="仿宋" w:eastAsia="仿宋"/>
        </w:rPr>
        <w:t>派遣地为内蒙古、广西、湖南、海南、四川、贵州、云南、陕西、甘肃、青海、宁夏、新疆和新疆兵团，志愿服务期为1年（</w:t>
      </w:r>
      <w:r>
        <w:rPr>
          <w:rFonts w:ascii="仿宋" w:hAnsi="仿宋" w:eastAsia="仿宋"/>
          <w:b/>
        </w:rPr>
        <w:t>报名表中“志愿服务地点”一栏，应在上述派遣地中选择填写；具体地点将由“</w:t>
      </w:r>
      <w:r>
        <w:rPr>
          <w:rFonts w:hint="default" w:ascii="仿宋" w:hAnsi="仿宋" w:eastAsia="仿宋"/>
          <w:b/>
        </w:rPr>
        <w:t>1+1</w:t>
      </w:r>
      <w:r>
        <w:rPr>
          <w:rFonts w:ascii="仿宋" w:hAnsi="仿宋" w:eastAsia="仿宋"/>
          <w:b/>
        </w:rPr>
        <w:t>”项目办统一协调安排</w:t>
      </w:r>
      <w:r>
        <w:rPr>
          <w:rFonts w:ascii="仿宋" w:hAnsi="仿宋" w:eastAsia="仿宋"/>
        </w:rPr>
        <w:t>）。</w:t>
      </w:r>
    </w:p>
    <w:p>
      <w:pPr>
        <w:adjustRightInd w:val="0"/>
        <w:ind w:firstLine="480" w:firstLineChars="150"/>
        <w:rPr>
          <w:rFonts w:hint="default" w:ascii="仿宋" w:hAnsi="仿宋" w:eastAsia="仿宋"/>
          <w:szCs w:val="32"/>
        </w:rPr>
      </w:pPr>
      <w:r>
        <w:rPr>
          <w:rFonts w:ascii="仿宋" w:hAnsi="仿宋" w:eastAsia="仿宋"/>
          <w:szCs w:val="32"/>
        </w:rPr>
        <w:t>（四）志愿者招募程序和要求</w:t>
      </w:r>
    </w:p>
    <w:p>
      <w:pPr>
        <w:adjustRightInd w:val="0"/>
        <w:ind w:firstLine="705"/>
        <w:rPr>
          <w:rFonts w:hint="default" w:ascii="仿宋" w:hAnsi="仿宋" w:eastAsia="仿宋"/>
          <w:szCs w:val="32"/>
        </w:rPr>
      </w:pPr>
      <w:r>
        <w:rPr>
          <w:rFonts w:ascii="仿宋" w:hAnsi="仿宋" w:eastAsia="仿宋"/>
          <w:szCs w:val="32"/>
        </w:rPr>
        <w:t>1、宣传和动员（至4月</w:t>
      </w:r>
      <w:r>
        <w:rPr>
          <w:rFonts w:hint="eastAsia" w:ascii="仿宋" w:hAnsi="仿宋" w:eastAsia="仿宋"/>
          <w:szCs w:val="32"/>
          <w:lang w:val="en-US" w:eastAsia="zh-CN"/>
        </w:rPr>
        <w:t>21</w:t>
      </w:r>
      <w:r>
        <w:rPr>
          <w:rFonts w:ascii="仿宋" w:hAnsi="仿宋" w:eastAsia="仿宋"/>
          <w:szCs w:val="32"/>
        </w:rPr>
        <w:t>日前）。各市应充分利用多种媒体发布志愿者招募信息，动员律师报名，及时准确地公布报名地址、时间、方式和联系电话，确保202</w:t>
      </w:r>
      <w:r>
        <w:rPr>
          <w:rFonts w:hint="eastAsia" w:ascii="仿宋" w:hAnsi="仿宋" w:eastAsia="仿宋"/>
          <w:szCs w:val="32"/>
          <w:lang w:val="en-US" w:eastAsia="zh-CN"/>
        </w:rPr>
        <w:t>1</w:t>
      </w:r>
      <w:r>
        <w:rPr>
          <w:rFonts w:ascii="仿宋" w:hAnsi="仿宋" w:eastAsia="仿宋"/>
          <w:szCs w:val="32"/>
        </w:rPr>
        <w:t>年度招募计划落到实处。</w:t>
      </w:r>
    </w:p>
    <w:p>
      <w:pPr>
        <w:adjustRightInd w:val="0"/>
        <w:ind w:firstLine="705"/>
        <w:rPr>
          <w:rFonts w:hint="default" w:ascii="仿宋" w:hAnsi="仿宋" w:eastAsia="仿宋"/>
          <w:color w:val="000000" w:themeColor="text1"/>
          <w:szCs w:val="32"/>
        </w:rPr>
      </w:pPr>
      <w:r>
        <w:rPr>
          <w:rFonts w:ascii="仿宋" w:hAnsi="仿宋" w:eastAsia="仿宋"/>
          <w:szCs w:val="32"/>
        </w:rPr>
        <w:t>2、审核、集中报名材料（至</w:t>
      </w:r>
      <w:r>
        <w:rPr>
          <w:rFonts w:hint="eastAsia" w:ascii="仿宋" w:hAnsi="仿宋" w:eastAsia="仿宋"/>
          <w:szCs w:val="32"/>
          <w:lang w:val="en-US" w:eastAsia="zh-CN"/>
        </w:rPr>
        <w:t>5</w:t>
      </w:r>
      <w:r>
        <w:rPr>
          <w:rFonts w:ascii="仿宋" w:hAnsi="仿宋" w:eastAsia="仿宋"/>
          <w:szCs w:val="32"/>
        </w:rPr>
        <w:t>月</w:t>
      </w:r>
      <w:r>
        <w:rPr>
          <w:rFonts w:hint="eastAsia" w:ascii="仿宋" w:hAnsi="仿宋" w:eastAsia="仿宋"/>
          <w:szCs w:val="32"/>
          <w:lang w:val="en-US" w:eastAsia="zh-CN"/>
        </w:rPr>
        <w:t>10</w:t>
      </w:r>
      <w:r>
        <w:rPr>
          <w:rFonts w:ascii="仿宋" w:hAnsi="仿宋" w:eastAsia="仿宋"/>
          <w:szCs w:val="32"/>
        </w:rPr>
        <w:t>日前）。律师志愿者向所属市局律师管理部门报名，报名表</w:t>
      </w:r>
      <w:r>
        <w:rPr>
          <w:rFonts w:ascii="仿宋" w:hAnsi="仿宋" w:eastAsia="仿宋"/>
          <w:sz w:val="28"/>
          <w:szCs w:val="28"/>
        </w:rPr>
        <w:t>（见附件1）</w:t>
      </w:r>
      <w:r>
        <w:rPr>
          <w:rFonts w:ascii="仿宋" w:hAnsi="仿宋" w:eastAsia="仿宋"/>
          <w:szCs w:val="32"/>
        </w:rPr>
        <w:t>由司法局签署意见并盖章后，上报省司法厅律师工作管理处</w:t>
      </w:r>
      <w:r>
        <w:rPr>
          <w:rFonts w:ascii="仿宋" w:hAnsi="仿宋" w:eastAsia="仿宋"/>
          <w:color w:val="000000" w:themeColor="text1"/>
          <w:szCs w:val="32"/>
        </w:rPr>
        <w:t>。省厅律师工作管理处严格审核报名者提交信息的真实情况后，出具审核意见，于</w:t>
      </w:r>
      <w:r>
        <w:rPr>
          <w:rFonts w:hint="eastAsia" w:ascii="仿宋" w:hAnsi="仿宋" w:eastAsia="仿宋"/>
          <w:color w:val="000000" w:themeColor="text1"/>
          <w:szCs w:val="32"/>
          <w:lang w:val="en-US" w:eastAsia="zh-CN"/>
        </w:rPr>
        <w:t>5</w:t>
      </w:r>
      <w:r>
        <w:rPr>
          <w:rFonts w:ascii="仿宋" w:hAnsi="仿宋" w:eastAsia="仿宋"/>
          <w:color w:val="000000" w:themeColor="text1"/>
          <w:szCs w:val="32"/>
        </w:rPr>
        <w:t>月</w:t>
      </w:r>
      <w:r>
        <w:rPr>
          <w:rFonts w:hint="eastAsia" w:ascii="仿宋" w:hAnsi="仿宋" w:eastAsia="仿宋"/>
          <w:color w:val="000000" w:themeColor="text1"/>
          <w:szCs w:val="32"/>
          <w:lang w:val="en-US" w:eastAsia="zh-CN"/>
        </w:rPr>
        <w:t>16</w:t>
      </w:r>
      <w:r>
        <w:rPr>
          <w:rFonts w:ascii="仿宋" w:hAnsi="仿宋" w:eastAsia="仿宋"/>
          <w:color w:val="000000" w:themeColor="text1"/>
          <w:szCs w:val="32"/>
        </w:rPr>
        <w:t>日前,将初审通过的志愿者报名表、身份证、执业证、参加社会保障的缴费凭证和享受医疗保障凭证等有关证件复印件报 “1+1”项目办。</w:t>
      </w:r>
    </w:p>
    <w:p>
      <w:pPr>
        <w:adjustRightInd w:val="0"/>
        <w:ind w:firstLine="705"/>
        <w:rPr>
          <w:rFonts w:hint="default" w:ascii="仿宋" w:hAnsi="仿宋" w:eastAsia="仿宋"/>
          <w:color w:val="000000" w:themeColor="text1"/>
          <w:szCs w:val="32"/>
        </w:rPr>
      </w:pPr>
      <w:r>
        <w:rPr>
          <w:rFonts w:ascii="仿宋" w:hAnsi="仿宋" w:eastAsia="仿宋"/>
          <w:color w:val="000000" w:themeColor="text1"/>
          <w:szCs w:val="32"/>
        </w:rPr>
        <w:t>3、审核确认志愿者名单（5月</w:t>
      </w:r>
      <w:r>
        <w:rPr>
          <w:rFonts w:hint="eastAsia" w:ascii="仿宋" w:hAnsi="仿宋" w:eastAsia="仿宋"/>
          <w:color w:val="000000" w:themeColor="text1"/>
          <w:szCs w:val="32"/>
          <w:lang w:val="en-US" w:eastAsia="zh-CN"/>
        </w:rPr>
        <w:t>1</w:t>
      </w:r>
      <w:r>
        <w:rPr>
          <w:rFonts w:ascii="仿宋" w:hAnsi="仿宋" w:eastAsia="仿宋"/>
          <w:color w:val="000000" w:themeColor="text1"/>
          <w:szCs w:val="32"/>
        </w:rPr>
        <w:t>6日至5月</w:t>
      </w:r>
      <w:r>
        <w:rPr>
          <w:rFonts w:hint="eastAsia" w:ascii="仿宋" w:hAnsi="仿宋" w:eastAsia="仿宋"/>
          <w:color w:val="000000" w:themeColor="text1"/>
          <w:szCs w:val="32"/>
          <w:lang w:val="en-US" w:eastAsia="zh-CN"/>
        </w:rPr>
        <w:t>2</w:t>
      </w:r>
      <w:r>
        <w:rPr>
          <w:rFonts w:ascii="仿宋" w:hAnsi="仿宋" w:eastAsia="仿宋"/>
          <w:color w:val="000000" w:themeColor="text1"/>
          <w:szCs w:val="32"/>
        </w:rPr>
        <w:t>8日）。“1+1”项目办汇总各省志愿者报名名单和材料，经审核确认后，通知志愿者所在省律师管理部门。</w:t>
      </w:r>
    </w:p>
    <w:p>
      <w:pPr>
        <w:adjustRightInd w:val="0"/>
        <w:ind w:firstLine="705"/>
        <w:rPr>
          <w:rFonts w:hint="default" w:ascii="仿宋" w:hAnsi="仿宋" w:eastAsia="仿宋"/>
          <w:szCs w:val="32"/>
        </w:rPr>
      </w:pPr>
      <w:r>
        <w:rPr>
          <w:rFonts w:ascii="仿宋" w:hAnsi="仿宋" w:eastAsia="仿宋"/>
          <w:color w:val="000000" w:themeColor="text1"/>
          <w:szCs w:val="32"/>
        </w:rPr>
        <w:t>4、体检和签订协议（5月2</w:t>
      </w:r>
      <w:r>
        <w:rPr>
          <w:rFonts w:hint="eastAsia" w:ascii="仿宋" w:hAnsi="仿宋" w:eastAsia="仿宋"/>
          <w:color w:val="000000" w:themeColor="text1"/>
          <w:szCs w:val="32"/>
          <w:lang w:val="en-US" w:eastAsia="zh-CN"/>
        </w:rPr>
        <w:t>8</w:t>
      </w:r>
      <w:r>
        <w:rPr>
          <w:rFonts w:ascii="仿宋" w:hAnsi="仿宋" w:eastAsia="仿宋"/>
          <w:color w:val="000000" w:themeColor="text1"/>
          <w:szCs w:val="32"/>
        </w:rPr>
        <w:t>日至6月</w:t>
      </w:r>
      <w:r>
        <w:rPr>
          <w:rFonts w:hint="eastAsia" w:ascii="仿宋" w:hAnsi="仿宋" w:eastAsia="仿宋"/>
          <w:color w:val="000000" w:themeColor="text1"/>
          <w:szCs w:val="32"/>
          <w:lang w:val="en-US" w:eastAsia="zh-CN"/>
        </w:rPr>
        <w:t>1</w:t>
      </w:r>
      <w:r>
        <w:rPr>
          <w:rFonts w:ascii="仿宋" w:hAnsi="仿宋" w:eastAsia="仿宋"/>
          <w:color w:val="000000" w:themeColor="text1"/>
          <w:szCs w:val="32"/>
        </w:rPr>
        <w:t>1日）。 省司法厅律师工作管理处、省律师协会组织经“1+1”项目办审核确认的志愿者进行体检（体检标准见中国法律援助基金会官网）。“1+1”项目办委托各省律师管理部门与</w:t>
      </w:r>
      <w:r>
        <w:rPr>
          <w:rFonts w:ascii="仿宋" w:hAnsi="仿宋" w:eastAsia="仿宋"/>
          <w:szCs w:val="32"/>
        </w:rPr>
        <w:t>体检合格的志愿者签订“志愿服务协议书”。项目办收到协议书后向志愿者发送《派遣通知书》。《派遣通知书》需注明服务岗位、服务年限、培训报到时间地点及联系方式。</w:t>
      </w:r>
    </w:p>
    <w:p>
      <w:pPr>
        <w:adjustRightInd w:val="0"/>
        <w:ind w:firstLine="705"/>
        <w:rPr>
          <w:rFonts w:hint="default" w:ascii="仿宋" w:hAnsi="仿宋" w:eastAsia="仿宋"/>
          <w:szCs w:val="32"/>
        </w:rPr>
      </w:pPr>
      <w:r>
        <w:rPr>
          <w:rFonts w:ascii="仿宋" w:hAnsi="仿宋" w:eastAsia="仿宋"/>
          <w:szCs w:val="32"/>
        </w:rPr>
        <w:t>5、集中培训和派遣上岗。6月1</w:t>
      </w:r>
      <w:r>
        <w:rPr>
          <w:rFonts w:hint="eastAsia" w:ascii="仿宋" w:hAnsi="仿宋" w:eastAsia="仿宋"/>
          <w:szCs w:val="32"/>
          <w:lang w:val="en-US" w:eastAsia="zh-CN"/>
        </w:rPr>
        <w:t>8</w:t>
      </w:r>
      <w:r>
        <w:rPr>
          <w:rFonts w:ascii="仿宋" w:hAnsi="仿宋" w:eastAsia="仿宋"/>
          <w:szCs w:val="32"/>
        </w:rPr>
        <w:t>日前，“1+1”项目办通知各地律师志愿者参加统一培训。</w:t>
      </w:r>
    </w:p>
    <w:p>
      <w:pPr>
        <w:adjustRightInd w:val="0"/>
        <w:ind w:firstLine="640" w:firstLineChars="200"/>
        <w:rPr>
          <w:rFonts w:hint="default" w:ascii="仿宋" w:hAnsi="仿宋" w:eastAsia="仿宋" w:cs="仿宋_GB2312"/>
          <w:szCs w:val="32"/>
        </w:rPr>
      </w:pPr>
      <w:r>
        <w:rPr>
          <w:rFonts w:ascii="仿宋" w:hAnsi="仿宋" w:eastAsia="仿宋" w:cs="仿宋_GB2312"/>
          <w:szCs w:val="32"/>
        </w:rPr>
        <w:t>三、律师志愿者待遇</w:t>
      </w:r>
    </w:p>
    <w:p>
      <w:pPr>
        <w:tabs>
          <w:tab w:val="left" w:pos="840"/>
        </w:tabs>
        <w:adjustRightInd w:val="0"/>
        <w:snapToGrid w:val="0"/>
        <w:spacing w:line="560" w:lineRule="exact"/>
        <w:ind w:firstLine="800" w:firstLineChars="25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w:t>
      </w:r>
      <w:r>
        <w:rPr>
          <w:rFonts w:hint="eastAsia" w:ascii="仿宋" w:hAnsi="仿宋" w:eastAsia="仿宋" w:cs="仿宋_GB2312"/>
          <w:spacing w:val="-16"/>
          <w:sz w:val="32"/>
          <w:szCs w:val="32"/>
        </w:rPr>
        <w:t>服务于新疆、青海、甘肃的律师志愿者，每人每月补贴办公、差旅、通讯和文印费用3800元。服务其他地区的律师志愿者，</w:t>
      </w:r>
      <w:r>
        <w:rPr>
          <w:rFonts w:hint="eastAsia" w:ascii="仿宋" w:hAnsi="仿宋" w:eastAsia="仿宋" w:cs="仿宋_GB2312"/>
          <w:sz w:val="32"/>
          <w:szCs w:val="32"/>
        </w:rPr>
        <w:t>每人每月</w:t>
      </w:r>
      <w:r>
        <w:rPr>
          <w:rFonts w:hint="eastAsia" w:ascii="仿宋" w:hAnsi="仿宋" w:eastAsia="仿宋" w:cs="仿宋_GB2312"/>
          <w:spacing w:val="-16"/>
          <w:sz w:val="32"/>
          <w:szCs w:val="32"/>
        </w:rPr>
        <w:t>补贴办公、差旅、通讯和文印费用</w:t>
      </w:r>
      <w:r>
        <w:rPr>
          <w:rFonts w:hint="eastAsia" w:ascii="仿宋" w:hAnsi="仿宋" w:eastAsia="仿宋" w:cs="仿宋_GB2312"/>
          <w:sz w:val="32"/>
          <w:szCs w:val="32"/>
        </w:rPr>
        <w:t>3300元。</w:t>
      </w:r>
    </w:p>
    <w:p>
      <w:pPr>
        <w:tabs>
          <w:tab w:val="left" w:pos="840"/>
        </w:tabs>
        <w:adjustRightInd w:val="0"/>
        <w:snapToGrid w:val="0"/>
        <w:spacing w:line="560" w:lineRule="exact"/>
        <w:ind w:firstLine="800" w:firstLineChars="250"/>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、服务于</w:t>
      </w:r>
      <w:r>
        <w:rPr>
          <w:rFonts w:hint="eastAsia" w:ascii="仿宋" w:hAnsi="仿宋" w:eastAsia="仿宋" w:cs="仿宋_GB2312"/>
          <w:spacing w:val="-16"/>
          <w:sz w:val="32"/>
          <w:szCs w:val="32"/>
        </w:rPr>
        <w:t>新疆、青海、甘肃的律师志愿者，增加高原费用补贴分别为：</w:t>
      </w:r>
      <w:r>
        <w:rPr>
          <w:rFonts w:hint="eastAsia" w:ascii="仿宋" w:hAnsi="仿宋" w:eastAsia="仿宋" w:cs="仿宋_GB2312"/>
          <w:sz w:val="32"/>
          <w:szCs w:val="32"/>
        </w:rPr>
        <w:t>新疆、青海、甘肃每人每年1.5万元</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税前</w:t>
      </w:r>
      <w:r>
        <w:rPr>
          <w:rFonts w:hint="eastAsia" w:ascii="仿宋" w:hAnsi="仿宋" w:eastAsia="仿宋" w:cs="仿宋_GB2312"/>
          <w:color w:val="auto"/>
          <w:sz w:val="32"/>
          <w:szCs w:val="32"/>
          <w:lang w:eastAsia="zh-CN"/>
        </w:rPr>
        <w:t>）</w:t>
      </w:r>
      <w:r>
        <w:rPr>
          <w:rFonts w:hint="eastAsia" w:ascii="仿宋" w:hAnsi="仿宋" w:eastAsia="仿宋" w:cs="仿宋_GB2312"/>
          <w:sz w:val="32"/>
          <w:szCs w:val="32"/>
        </w:rPr>
        <w:t>。</w:t>
      </w:r>
    </w:p>
    <w:p>
      <w:pPr>
        <w:spacing w:line="560" w:lineRule="exact"/>
        <w:ind w:firstLine="960" w:firstLineChars="300"/>
        <w:rPr>
          <w:rFonts w:hint="default" w:ascii="仿宋" w:hAnsi="仿宋" w:eastAsia="仿宋" w:cs="仿宋_GB2312"/>
          <w:color w:val="FF0000"/>
          <w:sz w:val="32"/>
          <w:szCs w:val="32"/>
          <w:lang w:val="en-US" w:eastAsia="zh-CN"/>
        </w:rPr>
      </w:pPr>
      <w:r>
        <w:rPr>
          <w:rFonts w:hint="eastAsia" w:ascii="仿宋" w:hAnsi="仿宋" w:eastAsia="仿宋" w:cs="仿宋_GB2312"/>
          <w:sz w:val="32"/>
          <w:szCs w:val="32"/>
          <w:lang w:val="en-US" w:eastAsia="zh-CN"/>
        </w:rPr>
        <w:t>3、律师志愿者在服务期间，由执业机构所在地到派遣服务地的往返路费。</w:t>
      </w:r>
    </w:p>
    <w:p>
      <w:pPr>
        <w:tabs>
          <w:tab w:val="left" w:pos="840"/>
        </w:tabs>
        <w:adjustRightInd w:val="0"/>
        <w:snapToGrid w:val="0"/>
        <w:spacing w:line="560" w:lineRule="exact"/>
        <w:ind w:firstLine="800" w:firstLineChars="250"/>
        <w:rPr>
          <w:rFonts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、律师志愿者在志愿服务期间内免交律师协会会费。连续服务2年以上（含2年）的律师志愿者，结束志愿服务后，可按增加的志愿服务年限，继续享受免交律师协会会费的待遇。</w:t>
      </w:r>
    </w:p>
    <w:p>
      <w:pPr>
        <w:adjustRightInd w:val="0"/>
        <w:ind w:firstLine="640" w:firstLineChars="200"/>
        <w:rPr>
          <w:rFonts w:hint="default" w:ascii="仿宋" w:hAnsi="仿宋" w:eastAsia="仿宋" w:cs="仿宋_GB2312"/>
          <w:szCs w:val="32"/>
        </w:rPr>
      </w:pPr>
      <w:r>
        <w:rPr>
          <w:rFonts w:ascii="仿宋" w:hAnsi="仿宋" w:eastAsia="仿宋" w:cs="仿宋_GB2312"/>
          <w:szCs w:val="32"/>
        </w:rPr>
        <w:t>四、工作要求</w:t>
      </w:r>
    </w:p>
    <w:p>
      <w:pPr>
        <w:ind w:firstLine="640"/>
        <w:rPr>
          <w:rFonts w:hint="default" w:ascii="仿宋" w:hAnsi="仿宋" w:eastAsia="仿宋"/>
        </w:rPr>
      </w:pPr>
      <w:r>
        <w:rPr>
          <w:rFonts w:ascii="仿宋" w:hAnsi="仿宋" w:eastAsia="仿宋" w:cs="仿宋_GB2312"/>
          <w:szCs w:val="32"/>
        </w:rPr>
        <w:t>1、各市要加强组织领导，加大指导力度，细化工作任务，明确责任，指定专人负责招募、派遣、管理工作，按时保质完成工作任务。获得过全国优秀律师事务所、全国先进律师事务所党组织等荣誉称号的律师事务所积极带头组织律师报名。对于此</w:t>
      </w:r>
      <w:r>
        <w:rPr>
          <w:rFonts w:ascii="仿宋" w:hAnsi="仿宋" w:eastAsia="仿宋"/>
        </w:rPr>
        <w:t>前没有派出志愿律师、今年依然没有报名志愿律师的市，按中法援基联发【202</w:t>
      </w:r>
      <w:r>
        <w:rPr>
          <w:rFonts w:hint="eastAsia" w:ascii="仿宋" w:hAnsi="仿宋" w:eastAsia="仿宋"/>
          <w:lang w:val="en-US" w:eastAsia="zh-CN"/>
        </w:rPr>
        <w:t>1</w:t>
      </w:r>
      <w:r>
        <w:rPr>
          <w:rFonts w:ascii="仿宋" w:hAnsi="仿宋" w:eastAsia="仿宋"/>
        </w:rPr>
        <w:t>】</w:t>
      </w:r>
      <w:r>
        <w:rPr>
          <w:rFonts w:hint="eastAsia" w:ascii="仿宋" w:hAnsi="仿宋" w:eastAsia="仿宋"/>
          <w:lang w:val="en-US" w:eastAsia="zh-CN"/>
        </w:rPr>
        <w:t>3</w:t>
      </w:r>
      <w:r>
        <w:rPr>
          <w:rFonts w:ascii="仿宋" w:hAnsi="仿宋" w:eastAsia="仿宋"/>
        </w:rPr>
        <w:t>号文件通知要求，可通过经济资助的方式参加“1+1”行动，每名律师志愿者的资助费用为6万元/年。</w:t>
      </w:r>
    </w:p>
    <w:p>
      <w:pPr>
        <w:adjustRightInd w:val="0"/>
        <w:ind w:firstLine="616"/>
        <w:rPr>
          <w:rFonts w:hint="default" w:ascii="仿宋" w:hAnsi="仿宋" w:eastAsia="仿宋" w:cs="仿宋_GB2312"/>
          <w:szCs w:val="32"/>
        </w:rPr>
      </w:pPr>
      <w:r>
        <w:rPr>
          <w:rFonts w:ascii="仿宋" w:hAnsi="仿宋" w:eastAsia="仿宋" w:cs="仿宋_GB2312"/>
          <w:szCs w:val="32"/>
        </w:rPr>
        <w:t>2、各地要健全招募选拔机制，综合考虑执业履历、惯常表现、工作能力、同事评价、业余爱好、经济条件等因素，确保选拔质量。做好信息审核和体检工作，认真审核报名信息的真实性，</w:t>
      </w:r>
      <w:r>
        <w:rPr>
          <w:rFonts w:ascii="仿宋" w:hAnsi="仿宋" w:eastAsia="仿宋" w:cs="仿宋_GB2312"/>
          <w:spacing w:val="-12"/>
          <w:szCs w:val="32"/>
        </w:rPr>
        <w:t>避免弄虚作假。</w:t>
      </w:r>
    </w:p>
    <w:p>
      <w:pPr>
        <w:adjustRightInd w:val="0"/>
        <w:ind w:firstLine="616"/>
        <w:rPr>
          <w:rFonts w:hint="default" w:ascii="仿宋" w:hAnsi="仿宋" w:eastAsia="仿宋"/>
          <w:szCs w:val="32"/>
        </w:rPr>
      </w:pPr>
      <w:r>
        <w:rPr>
          <w:rFonts w:ascii="仿宋" w:hAnsi="仿宋" w:eastAsia="仿宋" w:cs="仿宋_GB2312"/>
          <w:szCs w:val="32"/>
        </w:rPr>
        <w:t>3、要加大“1+1”志愿者行动的宣传力度，及时发掘、推荐、宣传推广“1+1”行动志愿者典型人物和事迹，提高社会知名度和支持率。</w:t>
      </w:r>
    </w:p>
    <w:p>
      <w:pPr>
        <w:adjustRightInd w:val="0"/>
        <w:ind w:firstLine="640" w:firstLineChars="200"/>
        <w:rPr>
          <w:rFonts w:hint="default" w:ascii="仿宋" w:hAnsi="仿宋" w:eastAsia="仿宋"/>
          <w:szCs w:val="32"/>
        </w:rPr>
      </w:pPr>
      <w:r>
        <w:rPr>
          <w:rFonts w:ascii="仿宋" w:hAnsi="仿宋" w:eastAsia="仿宋" w:cs="仿宋_GB2312"/>
          <w:szCs w:val="32"/>
        </w:rPr>
        <w:t>4、要加大管理力度，建立健全对违规违纪志愿者的批评教育和通报退回机制，维护“1+1”行动的良好社会形象。</w:t>
      </w:r>
    </w:p>
    <w:p>
      <w:pPr>
        <w:adjustRightInd w:val="0"/>
        <w:ind w:firstLine="640" w:firstLineChars="200"/>
        <w:rPr>
          <w:rFonts w:hint="default" w:ascii="仿宋" w:hAnsi="仿宋" w:eastAsia="仿宋"/>
          <w:szCs w:val="32"/>
        </w:rPr>
      </w:pPr>
      <w:r>
        <w:rPr>
          <w:rFonts w:ascii="仿宋" w:hAnsi="仿宋" w:eastAsia="仿宋" w:cs="仿宋_GB2312"/>
          <w:szCs w:val="32"/>
        </w:rPr>
        <w:t>5、6月</w:t>
      </w:r>
      <w:r>
        <w:rPr>
          <w:rFonts w:hint="eastAsia" w:ascii="仿宋" w:hAnsi="仿宋" w:eastAsia="仿宋" w:cs="仿宋_GB2312"/>
          <w:szCs w:val="32"/>
          <w:lang w:val="en-US" w:eastAsia="zh-CN"/>
        </w:rPr>
        <w:t>30</w:t>
      </w:r>
      <w:r>
        <w:rPr>
          <w:rFonts w:ascii="仿宋" w:hAnsi="仿宋" w:eastAsia="仿宋" w:cs="仿宋_GB2312"/>
          <w:szCs w:val="32"/>
        </w:rPr>
        <w:t>日前，</w:t>
      </w:r>
      <w:r>
        <w:rPr>
          <w:rFonts w:ascii="仿宋" w:hAnsi="仿宋" w:eastAsia="仿宋" w:cs="仿宋_GB2312"/>
          <w:spacing w:val="-12"/>
          <w:szCs w:val="32"/>
        </w:rPr>
        <w:t>“1+1”行动的主办单位将组织开展年度总结表彰和派遣活动。</w:t>
      </w:r>
    </w:p>
    <w:p>
      <w:pPr>
        <w:widowControl w:val="0"/>
        <w:spacing w:line="580" w:lineRule="exact"/>
        <w:ind w:firstLine="636"/>
        <w:rPr>
          <w:rFonts w:hint="default" w:ascii="仿宋" w:hAnsi="仿宋" w:eastAsia="仿宋"/>
        </w:rPr>
      </w:pPr>
      <w:r>
        <w:rPr>
          <w:rFonts w:ascii="仿宋" w:hAnsi="仿宋" w:eastAsia="仿宋"/>
        </w:rPr>
        <w:t>附：1、各市、省直律师事务所名额分配表</w:t>
      </w:r>
    </w:p>
    <w:p>
      <w:pPr>
        <w:widowControl w:val="0"/>
        <w:spacing w:line="580" w:lineRule="exact"/>
        <w:ind w:firstLine="636"/>
        <w:rPr>
          <w:rFonts w:hint="default" w:ascii="仿宋" w:hAnsi="仿宋" w:eastAsia="仿宋"/>
        </w:rPr>
      </w:pPr>
      <w:r>
        <w:rPr>
          <w:rFonts w:ascii="仿宋" w:hAnsi="仿宋" w:eastAsia="仿宋"/>
        </w:rPr>
        <w:t xml:space="preserve">    2、“</w:t>
      </w:r>
      <w:r>
        <w:rPr>
          <w:rFonts w:hint="default" w:ascii="仿宋" w:hAnsi="仿宋" w:eastAsia="仿宋"/>
        </w:rPr>
        <w:t>1+1</w:t>
      </w:r>
      <w:r>
        <w:rPr>
          <w:rFonts w:ascii="仿宋" w:hAnsi="仿宋" w:eastAsia="仿宋"/>
        </w:rPr>
        <w:t>”中国法律援助志愿者行动律师志愿者报名表</w:t>
      </w:r>
    </w:p>
    <w:p>
      <w:pPr>
        <w:widowControl w:val="0"/>
        <w:spacing w:line="580" w:lineRule="exact"/>
        <w:ind w:firstLine="1280" w:firstLineChars="400"/>
        <w:rPr>
          <w:rFonts w:ascii="仿宋" w:hAnsi="仿宋" w:eastAsia="仿宋"/>
        </w:rPr>
      </w:pPr>
      <w:r>
        <w:rPr>
          <w:rFonts w:ascii="仿宋" w:hAnsi="仿宋" w:eastAsia="仿宋"/>
        </w:rPr>
        <w:t>3、“</w:t>
      </w:r>
      <w:r>
        <w:rPr>
          <w:rFonts w:hint="default" w:ascii="仿宋" w:hAnsi="仿宋" w:eastAsia="仿宋"/>
        </w:rPr>
        <w:t>1+1</w:t>
      </w:r>
      <w:r>
        <w:rPr>
          <w:rFonts w:ascii="仿宋" w:hAnsi="仿宋" w:eastAsia="仿宋"/>
        </w:rPr>
        <w:t>”中国法律援助志愿者行动202</w:t>
      </w:r>
      <w:r>
        <w:rPr>
          <w:rFonts w:hint="eastAsia" w:ascii="仿宋" w:hAnsi="仿宋" w:eastAsia="仿宋"/>
          <w:lang w:val="en-US" w:eastAsia="zh-CN"/>
        </w:rPr>
        <w:t>1</w:t>
      </w:r>
      <w:r>
        <w:rPr>
          <w:rFonts w:ascii="仿宋" w:hAnsi="仿宋" w:eastAsia="仿宋"/>
        </w:rPr>
        <w:t>年度实施与管</w:t>
      </w:r>
    </w:p>
    <w:p>
      <w:pPr>
        <w:widowControl w:val="0"/>
        <w:spacing w:line="580" w:lineRule="exact"/>
        <w:ind w:firstLine="1920" w:firstLineChars="600"/>
        <w:rPr>
          <w:rFonts w:hint="default" w:ascii="仿宋" w:hAnsi="仿宋" w:eastAsia="仿宋"/>
        </w:rPr>
      </w:pPr>
      <w:r>
        <w:rPr>
          <w:rFonts w:ascii="仿宋" w:hAnsi="仿宋" w:eastAsia="仿宋"/>
        </w:rPr>
        <w:t>理办法</w:t>
      </w:r>
    </w:p>
    <w:p>
      <w:pPr>
        <w:spacing w:line="660" w:lineRule="exact"/>
        <w:rPr>
          <w:rFonts w:hint="default" w:ascii="仿宋" w:hAnsi="仿宋" w:eastAsia="仿宋" w:cs="仿宋_GB2312"/>
          <w:szCs w:val="32"/>
        </w:rPr>
      </w:pPr>
      <w:r>
        <w:rPr>
          <w:rFonts w:ascii="仿宋" w:hAnsi="仿宋" w:eastAsia="仿宋" w:cs="仿宋_GB2312"/>
          <w:szCs w:val="32"/>
        </w:rPr>
        <w:t xml:space="preserve">    联系电话：0311-83899920</w:t>
      </w:r>
    </w:p>
    <w:p>
      <w:pPr>
        <w:spacing w:line="660" w:lineRule="exact"/>
        <w:rPr>
          <w:rFonts w:hint="default" w:ascii="仿宋" w:hAnsi="仿宋" w:eastAsia="仿宋" w:cs="仿宋_GB2312"/>
          <w:szCs w:val="32"/>
        </w:rPr>
      </w:pPr>
      <w:r>
        <w:rPr>
          <w:rFonts w:ascii="仿宋" w:hAnsi="仿宋" w:eastAsia="仿宋" w:cs="仿宋_GB2312"/>
          <w:szCs w:val="32"/>
        </w:rPr>
        <w:t xml:space="preserve">    联 系 人：高  霞 </w:t>
      </w:r>
    </w:p>
    <w:p>
      <w:pPr>
        <w:adjustRightInd w:val="0"/>
        <w:ind w:firstLine="640" w:firstLineChars="200"/>
        <w:rPr>
          <w:rFonts w:hint="default" w:ascii="仿宋" w:hAnsi="仿宋" w:eastAsia="仿宋" w:cs="仿宋_GB2312"/>
          <w:szCs w:val="32"/>
        </w:rPr>
      </w:pPr>
      <w:r>
        <w:rPr>
          <w:rFonts w:ascii="仿宋" w:hAnsi="仿宋" w:eastAsia="仿宋" w:cs="仿宋_GB2312"/>
          <w:szCs w:val="32"/>
        </w:rPr>
        <w:t>E-mail  ：hblx_gx@126.com</w:t>
      </w:r>
    </w:p>
    <w:p>
      <w:pPr>
        <w:adjustRightInd w:val="0"/>
        <w:ind w:firstLine="640" w:firstLineChars="200"/>
        <w:rPr>
          <w:rFonts w:hint="default" w:ascii="仿宋" w:hAnsi="仿宋" w:eastAsia="仿宋" w:cs="仿宋_GB2312"/>
          <w:szCs w:val="32"/>
        </w:rPr>
      </w:pPr>
      <w:r>
        <w:rPr>
          <w:rFonts w:ascii="仿宋" w:hAnsi="仿宋" w:eastAsia="仿宋" w:cs="仿宋_GB2312"/>
          <w:szCs w:val="32"/>
        </w:rPr>
        <w:t>邮寄地址：河北省石家庄市鹿泉区石铜路569号河北省</w:t>
      </w:r>
    </w:p>
    <w:p>
      <w:pPr>
        <w:adjustRightInd w:val="0"/>
        <w:ind w:firstLine="640" w:firstLineChars="200"/>
        <w:rPr>
          <w:rFonts w:hint="default" w:ascii="仿宋" w:hAnsi="仿宋" w:eastAsia="仿宋" w:cs="仿宋_GB2312"/>
          <w:szCs w:val="32"/>
        </w:rPr>
      </w:pPr>
      <w:r>
        <w:rPr>
          <w:rFonts w:ascii="仿宋" w:hAnsi="仿宋" w:eastAsia="仿宋" w:cs="仿宋_GB2312"/>
          <w:szCs w:val="32"/>
        </w:rPr>
        <w:t xml:space="preserve">          律师协会905室</w:t>
      </w:r>
    </w:p>
    <w:p>
      <w:pPr>
        <w:adjustRightInd w:val="0"/>
        <w:ind w:firstLine="640" w:firstLineChars="200"/>
        <w:rPr>
          <w:rFonts w:hint="default" w:ascii="仿宋" w:hAnsi="仿宋" w:eastAsia="仿宋" w:cs="仿宋_GB2312"/>
          <w:szCs w:val="32"/>
        </w:rPr>
      </w:pPr>
    </w:p>
    <w:p>
      <w:pPr>
        <w:adjustRightInd w:val="0"/>
        <w:ind w:firstLine="640" w:firstLineChars="200"/>
        <w:rPr>
          <w:rFonts w:hint="default" w:ascii="仿宋" w:hAnsi="仿宋" w:eastAsia="仿宋" w:cs="仿宋_GB2312"/>
          <w:szCs w:val="32"/>
        </w:rPr>
      </w:pPr>
    </w:p>
    <w:p>
      <w:pPr>
        <w:adjustRightInd w:val="0"/>
        <w:ind w:firstLine="640" w:firstLineChars="200"/>
        <w:rPr>
          <w:rFonts w:hint="default" w:ascii="仿宋" w:hAnsi="仿宋" w:eastAsia="仿宋" w:cs="仿宋_GB2312"/>
          <w:szCs w:val="32"/>
        </w:rPr>
      </w:pPr>
    </w:p>
    <w:p>
      <w:pPr>
        <w:widowControl w:val="0"/>
        <w:spacing w:line="580" w:lineRule="exact"/>
        <w:rPr>
          <w:rFonts w:hint="default" w:ascii="仿宋" w:hAnsi="仿宋" w:eastAsia="仿宋"/>
        </w:rPr>
      </w:pPr>
      <w:r>
        <w:rPr>
          <w:rFonts w:ascii="仿宋" w:hAnsi="仿宋" w:eastAsia="仿宋"/>
        </w:rPr>
        <w:t xml:space="preserve">     河北省司法厅律师工作管理处   河北省律师协会</w:t>
      </w:r>
    </w:p>
    <w:p>
      <w:pPr>
        <w:widowControl w:val="0"/>
        <w:spacing w:line="580" w:lineRule="exact"/>
        <w:jc w:val="both"/>
        <w:rPr>
          <w:rFonts w:hint="default" w:ascii="仿宋" w:hAnsi="仿宋" w:eastAsia="仿宋"/>
          <w:sz w:val="36"/>
        </w:rPr>
      </w:pPr>
      <w:r>
        <w:rPr>
          <w:rFonts w:hint="default" w:ascii="仿宋" w:hAnsi="仿宋" w:eastAsia="仿宋"/>
        </w:rPr>
        <w:t xml:space="preserve"> </w:t>
      </w:r>
      <w:r>
        <w:rPr>
          <w:rFonts w:ascii="仿宋" w:hAnsi="仿宋" w:eastAsia="仿宋"/>
        </w:rPr>
        <w:t xml:space="preserve">                  </w:t>
      </w:r>
      <w:r>
        <w:rPr>
          <w:rFonts w:hint="default" w:ascii="仿宋" w:hAnsi="仿宋" w:eastAsia="仿宋"/>
        </w:rPr>
        <w:t>20</w:t>
      </w:r>
      <w:r>
        <w:rPr>
          <w:rFonts w:ascii="仿宋" w:hAnsi="仿宋" w:eastAsia="仿宋"/>
        </w:rPr>
        <w:t>2</w:t>
      </w:r>
      <w:r>
        <w:rPr>
          <w:rFonts w:hint="eastAsia" w:ascii="仿宋" w:hAnsi="仿宋" w:eastAsia="仿宋"/>
          <w:lang w:val="en-US" w:eastAsia="zh-CN"/>
        </w:rPr>
        <w:t>1</w:t>
      </w:r>
      <w:r>
        <w:rPr>
          <w:rFonts w:ascii="仿宋" w:hAnsi="仿宋" w:eastAsia="仿宋"/>
        </w:rPr>
        <w:t>年4月</w:t>
      </w:r>
      <w:r>
        <w:rPr>
          <w:rFonts w:hint="eastAsia" w:ascii="仿宋" w:hAnsi="仿宋" w:eastAsia="仿宋"/>
          <w:lang w:val="en-US" w:eastAsia="zh-CN"/>
        </w:rPr>
        <w:t>20</w:t>
      </w:r>
      <w:r>
        <w:rPr>
          <w:rFonts w:ascii="仿宋" w:hAnsi="仿宋" w:eastAsia="仿宋"/>
        </w:rPr>
        <w:t>日</w:t>
      </w:r>
    </w:p>
    <w:p>
      <w:pPr>
        <w:adjustRightInd w:val="0"/>
        <w:ind w:firstLine="643" w:firstLineChars="200"/>
        <w:rPr>
          <w:rFonts w:hint="default" w:ascii="仿宋" w:hAnsi="仿宋" w:eastAsia="仿宋"/>
          <w:b/>
          <w:bCs/>
          <w:szCs w:val="32"/>
        </w:rPr>
      </w:pPr>
    </w:p>
    <w:p>
      <w:pPr>
        <w:adjustRightInd w:val="0"/>
        <w:rPr>
          <w:rFonts w:hint="default" w:ascii="仿宋" w:hAnsi="仿宋" w:eastAsia="仿宋" w:cs="仿宋_GB2312"/>
          <w:sz w:val="36"/>
          <w:szCs w:val="36"/>
        </w:rPr>
      </w:pPr>
    </w:p>
    <w:p>
      <w:pPr>
        <w:adjustRightInd w:val="0"/>
        <w:rPr>
          <w:rFonts w:hint="default" w:ascii="仿宋" w:hAnsi="仿宋" w:eastAsia="仿宋" w:cs="仿宋_GB2312"/>
          <w:sz w:val="36"/>
          <w:szCs w:val="36"/>
        </w:rPr>
      </w:pPr>
    </w:p>
    <w:p>
      <w:pPr>
        <w:spacing w:line="660" w:lineRule="exact"/>
        <w:rPr>
          <w:rFonts w:hint="default" w:ascii="仿宋" w:hAnsi="仿宋" w:eastAsia="仿宋" w:cs="宋体"/>
          <w:b/>
          <w:bCs/>
          <w:szCs w:val="32"/>
        </w:rPr>
      </w:pPr>
    </w:p>
    <w:p>
      <w:pPr>
        <w:spacing w:line="660" w:lineRule="exact"/>
        <w:rPr>
          <w:rFonts w:hint="default" w:ascii="仿宋" w:hAnsi="仿宋" w:eastAsia="仿宋" w:cs="宋体"/>
          <w:b/>
          <w:bCs/>
          <w:szCs w:val="32"/>
        </w:rPr>
      </w:pPr>
    </w:p>
    <w:p>
      <w:pPr>
        <w:spacing w:line="660" w:lineRule="exact"/>
        <w:rPr>
          <w:rFonts w:hint="default" w:ascii="仿宋" w:hAnsi="仿宋" w:eastAsia="仿宋" w:cs="宋体"/>
          <w:b/>
          <w:bCs/>
          <w:szCs w:val="32"/>
        </w:rPr>
      </w:pPr>
    </w:p>
    <w:p>
      <w:pPr>
        <w:spacing w:line="660" w:lineRule="exact"/>
        <w:rPr>
          <w:rFonts w:hint="default" w:ascii="仿宋" w:hAnsi="仿宋" w:eastAsia="仿宋" w:cs="宋体"/>
          <w:b/>
          <w:bCs/>
          <w:szCs w:val="32"/>
        </w:rPr>
      </w:pPr>
    </w:p>
    <w:p>
      <w:pPr>
        <w:spacing w:line="660" w:lineRule="exact"/>
        <w:rPr>
          <w:rFonts w:hint="eastAsia" w:ascii="宋体" w:hAnsi="宋体" w:eastAsia="宋体" w:cs="宋体"/>
          <w:b w:val="0"/>
          <w:bCs w:val="0"/>
          <w:szCs w:val="32"/>
        </w:rPr>
      </w:pPr>
      <w:r>
        <w:rPr>
          <w:rFonts w:hint="eastAsia" w:ascii="宋体" w:hAnsi="宋体" w:eastAsia="宋体" w:cs="宋体"/>
          <w:b w:val="0"/>
          <w:bCs w:val="0"/>
          <w:szCs w:val="32"/>
        </w:rPr>
        <w:t>附件1</w:t>
      </w:r>
    </w:p>
    <w:p>
      <w:pPr>
        <w:spacing w:line="660" w:lineRule="exact"/>
        <w:jc w:val="center"/>
        <w:rPr>
          <w:rFonts w:hint="eastAsia" w:ascii="宋体" w:hAnsi="宋体" w:eastAsia="宋体" w:cs="宋体"/>
          <w:sz w:val="36"/>
          <w:szCs w:val="36"/>
        </w:rPr>
      </w:pPr>
      <w:r>
        <w:rPr>
          <w:rFonts w:hint="eastAsia" w:ascii="宋体" w:hAnsi="宋体" w:eastAsia="宋体" w:cs="宋体"/>
          <w:sz w:val="36"/>
          <w:szCs w:val="36"/>
        </w:rPr>
        <w:t>各市、省直律师事务所名额分配表</w:t>
      </w:r>
    </w:p>
    <w:tbl>
      <w:tblPr>
        <w:tblStyle w:val="6"/>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2126"/>
        <w:gridCol w:w="2693"/>
        <w:gridCol w:w="25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序号</w:t>
            </w:r>
          </w:p>
        </w:tc>
        <w:tc>
          <w:tcPr>
            <w:tcW w:w="2126" w:type="dxa"/>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地域</w:t>
            </w:r>
          </w:p>
        </w:tc>
        <w:tc>
          <w:tcPr>
            <w:tcW w:w="2693" w:type="dxa"/>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招募律师人数</w:t>
            </w:r>
          </w:p>
        </w:tc>
        <w:tc>
          <w:tcPr>
            <w:tcW w:w="2552" w:type="dxa"/>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石家庄</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r>
              <w:rPr>
                <w:rFonts w:ascii="仿宋" w:hAnsi="仿宋" w:eastAsia="仿宋"/>
                <w:sz w:val="28"/>
                <w:szCs w:val="28"/>
              </w:rPr>
              <w:t>20</w:t>
            </w:r>
            <w:r>
              <w:rPr>
                <w:rFonts w:hint="eastAsia" w:ascii="仿宋" w:hAnsi="仿宋" w:eastAsia="仿宋"/>
                <w:sz w:val="28"/>
                <w:szCs w:val="28"/>
                <w:lang w:val="en-US" w:eastAsia="zh-CN"/>
              </w:rPr>
              <w:t>20</w:t>
            </w:r>
            <w:r>
              <w:rPr>
                <w:rFonts w:ascii="仿宋" w:hAnsi="仿宋" w:eastAsia="仿宋"/>
                <w:sz w:val="28"/>
                <w:szCs w:val="28"/>
              </w:rPr>
              <w:t>年2人参加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2</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承德</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3</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张家口</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r>
              <w:rPr>
                <w:rFonts w:ascii="仿宋" w:hAnsi="仿宋" w:eastAsia="仿宋"/>
                <w:sz w:val="28"/>
                <w:szCs w:val="28"/>
              </w:rPr>
              <w:t>20</w:t>
            </w:r>
            <w:r>
              <w:rPr>
                <w:rFonts w:hint="eastAsia" w:ascii="仿宋" w:hAnsi="仿宋" w:eastAsia="仿宋"/>
                <w:sz w:val="28"/>
                <w:szCs w:val="28"/>
                <w:lang w:val="en-US" w:eastAsia="zh-CN"/>
              </w:rPr>
              <w:t>20</w:t>
            </w:r>
            <w:r>
              <w:rPr>
                <w:rFonts w:ascii="仿宋" w:hAnsi="仿宋" w:eastAsia="仿宋"/>
                <w:sz w:val="28"/>
                <w:szCs w:val="28"/>
              </w:rPr>
              <w:t>年1人参加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4</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秦皇岛</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5</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唐山</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r>
              <w:rPr>
                <w:rFonts w:ascii="仿宋" w:hAnsi="仿宋" w:eastAsia="仿宋"/>
                <w:sz w:val="28"/>
                <w:szCs w:val="28"/>
              </w:rPr>
              <w:t>20</w:t>
            </w:r>
            <w:r>
              <w:rPr>
                <w:rFonts w:hint="eastAsia" w:ascii="仿宋" w:hAnsi="仿宋" w:eastAsia="仿宋"/>
                <w:sz w:val="28"/>
                <w:szCs w:val="28"/>
                <w:lang w:val="en-US" w:eastAsia="zh-CN"/>
              </w:rPr>
              <w:t>20</w:t>
            </w:r>
            <w:r>
              <w:rPr>
                <w:rFonts w:ascii="仿宋" w:hAnsi="仿宋" w:eastAsia="仿宋"/>
                <w:sz w:val="28"/>
                <w:szCs w:val="28"/>
              </w:rPr>
              <w:t>年1人参加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6</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廊坊</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7</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保定</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eastAsia" w:ascii="仿宋" w:hAnsi="仿宋" w:eastAsia="仿宋"/>
                <w:lang w:val="en-US" w:eastAsia="zh-CN"/>
              </w:rPr>
            </w:pPr>
            <w:r>
              <w:rPr>
                <w:rFonts w:hint="eastAsia" w:ascii="仿宋" w:hAnsi="仿宋" w:eastAsia="仿宋"/>
                <w:lang w:val="en-US" w:eastAsia="zh-CN"/>
              </w:rPr>
              <w:t>2</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8</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沧州</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9</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衡水</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10</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邢台</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11</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邯郸</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r>
              <w:rPr>
                <w:rFonts w:ascii="仿宋" w:hAnsi="仿宋" w:eastAsia="仿宋"/>
                <w:sz w:val="28"/>
                <w:szCs w:val="28"/>
              </w:rPr>
              <w:t>20</w:t>
            </w:r>
            <w:r>
              <w:rPr>
                <w:rFonts w:hint="eastAsia" w:ascii="仿宋" w:hAnsi="仿宋" w:eastAsia="仿宋"/>
                <w:sz w:val="28"/>
                <w:szCs w:val="28"/>
                <w:lang w:val="en-US" w:eastAsia="zh-CN"/>
              </w:rPr>
              <w:t>20</w:t>
            </w:r>
            <w:r>
              <w:rPr>
                <w:rFonts w:ascii="仿宋" w:hAnsi="仿宋" w:eastAsia="仿宋"/>
                <w:sz w:val="28"/>
                <w:szCs w:val="28"/>
              </w:rPr>
              <w:t>年1人参加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12</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定州</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自愿报名</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13</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辛集</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自愿报名</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14</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省直所</w:t>
            </w:r>
          </w:p>
        </w:tc>
        <w:tc>
          <w:tcPr>
            <w:tcW w:w="2693"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rPr>
            </w:pPr>
            <w:r>
              <w:rPr>
                <w:rFonts w:ascii="仿宋" w:hAnsi="仿宋" w:eastAsia="仿宋"/>
              </w:rPr>
              <w:t>4</w:t>
            </w:r>
          </w:p>
        </w:tc>
        <w:tc>
          <w:tcPr>
            <w:tcW w:w="2552" w:type="dxa"/>
            <w:vAlign w:val="center"/>
          </w:tcPr>
          <w:p>
            <w:pPr>
              <w:keepNext w:val="0"/>
              <w:keepLines w:val="0"/>
              <w:pageBreakBefore w:val="0"/>
              <w:widowControl/>
              <w:kinsoku/>
              <w:wordWrap/>
              <w:overflowPunct/>
              <w:topLinePunct w:val="0"/>
              <w:autoSpaceDE/>
              <w:autoSpaceDN/>
              <w:bidi w:val="0"/>
              <w:adjustRightInd/>
              <w:snapToGrid w:val="0"/>
              <w:spacing w:line="680" w:lineRule="exact"/>
              <w:jc w:val="center"/>
              <w:textAlignment w:val="auto"/>
              <w:rPr>
                <w:rFonts w:hint="default" w:ascii="仿宋" w:hAnsi="仿宋" w:eastAsia="仿宋"/>
                <w:sz w:val="28"/>
                <w:szCs w:val="28"/>
              </w:rPr>
            </w:pPr>
          </w:p>
        </w:tc>
      </w:tr>
    </w:tbl>
    <w:p>
      <w:pPr>
        <w:spacing w:line="660" w:lineRule="exact"/>
        <w:rPr>
          <w:rFonts w:hint="default" w:ascii="仿宋" w:hAnsi="仿宋" w:eastAsia="仿宋" w:cs="宋体"/>
          <w:b/>
          <w:bCs/>
          <w:szCs w:val="32"/>
        </w:rPr>
      </w:pPr>
    </w:p>
    <w:p>
      <w:pPr>
        <w:spacing w:line="660" w:lineRule="exact"/>
        <w:rPr>
          <w:rFonts w:hint="eastAsia" w:ascii="宋体" w:hAnsi="宋体" w:eastAsia="宋体" w:cs="宋体"/>
          <w:b w:val="0"/>
          <w:bCs w:val="0"/>
          <w:szCs w:val="32"/>
        </w:rPr>
      </w:pPr>
      <w:r>
        <w:rPr>
          <w:rFonts w:hint="eastAsia" w:ascii="宋体" w:hAnsi="宋体" w:eastAsia="宋体" w:cs="宋体"/>
          <w:b w:val="0"/>
          <w:bCs w:val="0"/>
          <w:szCs w:val="32"/>
        </w:rPr>
        <w:t>附件2</w:t>
      </w:r>
    </w:p>
    <w:p>
      <w:pPr>
        <w:spacing w:line="660" w:lineRule="exact"/>
        <w:jc w:val="center"/>
        <w:rPr>
          <w:rFonts w:hint="eastAsia" w:ascii="宋体" w:hAnsi="宋体" w:eastAsia="宋体" w:cs="宋体"/>
          <w:b w:val="0"/>
          <w:bCs w:val="0"/>
          <w:szCs w:val="32"/>
        </w:rPr>
      </w:pPr>
      <w:r>
        <w:rPr>
          <w:rFonts w:hint="eastAsia" w:ascii="宋体" w:hAnsi="宋体" w:eastAsia="宋体" w:cs="宋体"/>
          <w:b w:val="0"/>
          <w:bCs w:val="0"/>
          <w:sz w:val="36"/>
          <w:szCs w:val="36"/>
        </w:rPr>
        <w:t>“1+1”中国法律援助志愿者行动律师志愿者报名表</w:t>
      </w:r>
    </w:p>
    <w:tbl>
      <w:tblPr>
        <w:tblStyle w:val="5"/>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957"/>
        <w:gridCol w:w="1326"/>
        <w:gridCol w:w="971"/>
        <w:gridCol w:w="11"/>
        <w:gridCol w:w="1418"/>
        <w:gridCol w:w="884"/>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561"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姓名</w:t>
            </w:r>
          </w:p>
        </w:tc>
        <w:tc>
          <w:tcPr>
            <w:tcW w:w="957" w:type="dxa"/>
            <w:vAlign w:val="center"/>
          </w:tcPr>
          <w:p>
            <w:pPr>
              <w:spacing w:line="660" w:lineRule="exact"/>
              <w:jc w:val="center"/>
              <w:rPr>
                <w:rFonts w:hint="default" w:ascii="仿宋" w:hAnsi="仿宋" w:eastAsia="仿宋"/>
                <w:sz w:val="24"/>
                <w:szCs w:val="24"/>
              </w:rPr>
            </w:pPr>
          </w:p>
        </w:tc>
        <w:tc>
          <w:tcPr>
            <w:tcW w:w="1326"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性别</w:t>
            </w:r>
          </w:p>
        </w:tc>
        <w:tc>
          <w:tcPr>
            <w:tcW w:w="982" w:type="dxa"/>
            <w:gridSpan w:val="2"/>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年龄</w:t>
            </w:r>
          </w:p>
        </w:tc>
        <w:tc>
          <w:tcPr>
            <w:tcW w:w="884" w:type="dxa"/>
            <w:vAlign w:val="center"/>
          </w:tcPr>
          <w:p>
            <w:pPr>
              <w:spacing w:line="660" w:lineRule="exact"/>
              <w:jc w:val="center"/>
              <w:rPr>
                <w:rFonts w:hint="default" w:ascii="仿宋" w:hAnsi="仿宋" w:eastAsia="仿宋"/>
                <w:sz w:val="24"/>
                <w:szCs w:val="24"/>
              </w:rPr>
            </w:pPr>
          </w:p>
        </w:tc>
        <w:tc>
          <w:tcPr>
            <w:tcW w:w="1713" w:type="dxa"/>
            <w:vMerge w:val="restart"/>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贴照</w:t>
            </w:r>
          </w:p>
          <w:p>
            <w:pPr>
              <w:spacing w:line="660" w:lineRule="exact"/>
              <w:jc w:val="center"/>
              <w:rPr>
                <w:rFonts w:hint="default" w:ascii="仿宋" w:hAnsi="仿宋" w:eastAsia="仿宋"/>
                <w:sz w:val="24"/>
                <w:szCs w:val="24"/>
              </w:rPr>
            </w:pPr>
            <w:r>
              <w:rPr>
                <w:rFonts w:ascii="仿宋" w:hAnsi="仿宋" w:eastAsia="仿宋" w:cs="仿宋_GB2312"/>
                <w:sz w:val="24"/>
                <w:szCs w:val="24"/>
              </w:rPr>
              <w:t>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61"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民族</w:t>
            </w:r>
          </w:p>
        </w:tc>
        <w:tc>
          <w:tcPr>
            <w:tcW w:w="957" w:type="dxa"/>
            <w:vAlign w:val="center"/>
          </w:tcPr>
          <w:p>
            <w:pPr>
              <w:spacing w:line="660" w:lineRule="exact"/>
              <w:jc w:val="center"/>
              <w:rPr>
                <w:rFonts w:hint="default" w:ascii="仿宋" w:hAnsi="仿宋" w:eastAsia="仿宋"/>
                <w:sz w:val="24"/>
                <w:szCs w:val="24"/>
              </w:rPr>
            </w:pPr>
          </w:p>
        </w:tc>
        <w:tc>
          <w:tcPr>
            <w:tcW w:w="1326"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政治面貌</w:t>
            </w:r>
          </w:p>
        </w:tc>
        <w:tc>
          <w:tcPr>
            <w:tcW w:w="982" w:type="dxa"/>
            <w:gridSpan w:val="2"/>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籍贯</w:t>
            </w:r>
          </w:p>
        </w:tc>
        <w:tc>
          <w:tcPr>
            <w:tcW w:w="884" w:type="dxa"/>
            <w:vAlign w:val="center"/>
          </w:tcPr>
          <w:p>
            <w:pPr>
              <w:spacing w:line="660" w:lineRule="exact"/>
              <w:jc w:val="center"/>
              <w:rPr>
                <w:rFonts w:hint="default" w:ascii="仿宋" w:hAnsi="仿宋" w:eastAsia="仿宋"/>
                <w:sz w:val="24"/>
                <w:szCs w:val="24"/>
              </w:rPr>
            </w:pPr>
          </w:p>
        </w:tc>
        <w:tc>
          <w:tcPr>
            <w:tcW w:w="1713" w:type="dxa"/>
            <w:vMerge w:val="continue"/>
            <w:vAlign w:val="center"/>
          </w:tcPr>
          <w:p>
            <w:pPr>
              <w:spacing w:line="660" w:lineRule="exact"/>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61"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学历</w:t>
            </w:r>
          </w:p>
        </w:tc>
        <w:tc>
          <w:tcPr>
            <w:tcW w:w="957" w:type="dxa"/>
            <w:vAlign w:val="center"/>
          </w:tcPr>
          <w:p>
            <w:pPr>
              <w:spacing w:line="660" w:lineRule="exact"/>
              <w:jc w:val="center"/>
              <w:rPr>
                <w:rFonts w:hint="default" w:ascii="仿宋" w:hAnsi="仿宋" w:eastAsia="仿宋"/>
                <w:sz w:val="24"/>
                <w:szCs w:val="24"/>
              </w:rPr>
            </w:pPr>
          </w:p>
        </w:tc>
        <w:tc>
          <w:tcPr>
            <w:tcW w:w="1326"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身体状况</w:t>
            </w:r>
          </w:p>
        </w:tc>
        <w:tc>
          <w:tcPr>
            <w:tcW w:w="982" w:type="dxa"/>
            <w:gridSpan w:val="2"/>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执业年限</w:t>
            </w:r>
          </w:p>
        </w:tc>
        <w:tc>
          <w:tcPr>
            <w:tcW w:w="884" w:type="dxa"/>
            <w:vAlign w:val="center"/>
          </w:tcPr>
          <w:p>
            <w:pPr>
              <w:spacing w:line="660" w:lineRule="exact"/>
              <w:jc w:val="center"/>
              <w:rPr>
                <w:rFonts w:hint="default" w:ascii="仿宋" w:hAnsi="仿宋" w:eastAsia="仿宋"/>
                <w:sz w:val="24"/>
                <w:szCs w:val="24"/>
              </w:rPr>
            </w:pPr>
          </w:p>
        </w:tc>
        <w:tc>
          <w:tcPr>
            <w:tcW w:w="1713" w:type="dxa"/>
            <w:vMerge w:val="continue"/>
            <w:vAlign w:val="center"/>
          </w:tcPr>
          <w:p>
            <w:pPr>
              <w:spacing w:line="660" w:lineRule="exact"/>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561" w:type="dxa"/>
            <w:vAlign w:val="center"/>
          </w:tcPr>
          <w:p>
            <w:pPr>
              <w:spacing w:line="660" w:lineRule="exact"/>
              <w:jc w:val="center"/>
              <w:rPr>
                <w:rFonts w:hint="default" w:ascii="仿宋" w:hAnsi="仿宋" w:eastAsia="仿宋" w:cs="仿宋_GB2312"/>
                <w:sz w:val="24"/>
                <w:szCs w:val="24"/>
              </w:rPr>
            </w:pPr>
            <w:r>
              <w:rPr>
                <w:rFonts w:ascii="仿宋" w:hAnsi="仿宋" w:eastAsia="仿宋" w:cs="仿宋_GB2312"/>
                <w:sz w:val="24"/>
                <w:szCs w:val="24"/>
              </w:rPr>
              <w:t>身份证号</w:t>
            </w:r>
          </w:p>
        </w:tc>
        <w:tc>
          <w:tcPr>
            <w:tcW w:w="3254" w:type="dxa"/>
            <w:gridSpan w:val="3"/>
            <w:vAlign w:val="center"/>
          </w:tcPr>
          <w:p>
            <w:pPr>
              <w:jc w:val="center"/>
              <w:rPr>
                <w:rFonts w:hint="default" w:ascii="仿宋" w:hAnsi="仿宋" w:eastAsia="仿宋"/>
                <w:sz w:val="24"/>
                <w:szCs w:val="24"/>
              </w:rPr>
            </w:pPr>
          </w:p>
        </w:tc>
        <w:tc>
          <w:tcPr>
            <w:tcW w:w="1429" w:type="dxa"/>
            <w:gridSpan w:val="2"/>
            <w:vAlign w:val="center"/>
          </w:tcPr>
          <w:p>
            <w:pPr>
              <w:jc w:val="center"/>
              <w:rPr>
                <w:rFonts w:hint="default" w:ascii="仿宋" w:hAnsi="仿宋" w:eastAsia="仿宋"/>
                <w:sz w:val="24"/>
                <w:szCs w:val="24"/>
              </w:rPr>
            </w:pPr>
            <w:r>
              <w:rPr>
                <w:rFonts w:ascii="仿宋" w:hAnsi="仿宋" w:eastAsia="仿宋" w:cs="仿宋_GB2312"/>
                <w:sz w:val="24"/>
                <w:szCs w:val="24"/>
              </w:rPr>
              <w:t>现执业地</w:t>
            </w:r>
          </w:p>
        </w:tc>
        <w:tc>
          <w:tcPr>
            <w:tcW w:w="2597" w:type="dxa"/>
            <w:gridSpan w:val="2"/>
            <w:vAlign w:val="center"/>
          </w:tcPr>
          <w:p>
            <w:pPr>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561"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执业证号</w:t>
            </w:r>
          </w:p>
        </w:tc>
        <w:tc>
          <w:tcPr>
            <w:tcW w:w="3265" w:type="dxa"/>
            <w:gridSpan w:val="4"/>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执业律所</w:t>
            </w:r>
          </w:p>
        </w:tc>
        <w:tc>
          <w:tcPr>
            <w:tcW w:w="2597" w:type="dxa"/>
            <w:gridSpan w:val="2"/>
            <w:vAlign w:val="center"/>
          </w:tcPr>
          <w:p>
            <w:pPr>
              <w:spacing w:line="660" w:lineRule="exact"/>
              <w:ind w:firstLine="720" w:firstLineChars="300"/>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561"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志愿服</w:t>
            </w:r>
          </w:p>
          <w:p>
            <w:pPr>
              <w:spacing w:line="660" w:lineRule="exact"/>
              <w:jc w:val="center"/>
              <w:rPr>
                <w:rFonts w:hint="default" w:ascii="仿宋" w:hAnsi="仿宋" w:eastAsia="仿宋"/>
                <w:sz w:val="24"/>
                <w:szCs w:val="24"/>
              </w:rPr>
            </w:pPr>
            <w:r>
              <w:rPr>
                <w:rFonts w:ascii="仿宋" w:hAnsi="仿宋" w:eastAsia="仿宋" w:cs="仿宋_GB2312"/>
                <w:sz w:val="24"/>
                <w:szCs w:val="24"/>
              </w:rPr>
              <w:t>务地点</w:t>
            </w:r>
          </w:p>
        </w:tc>
        <w:tc>
          <w:tcPr>
            <w:tcW w:w="957" w:type="dxa"/>
            <w:vAlign w:val="center"/>
          </w:tcPr>
          <w:p>
            <w:pPr>
              <w:spacing w:line="660" w:lineRule="exact"/>
              <w:jc w:val="center"/>
              <w:rPr>
                <w:rFonts w:hint="default" w:ascii="仿宋" w:hAnsi="仿宋" w:eastAsia="仿宋"/>
                <w:sz w:val="24"/>
                <w:szCs w:val="24"/>
              </w:rPr>
            </w:pPr>
          </w:p>
        </w:tc>
        <w:tc>
          <w:tcPr>
            <w:tcW w:w="1326"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志愿服</w:t>
            </w:r>
          </w:p>
          <w:p>
            <w:pPr>
              <w:spacing w:line="660" w:lineRule="exact"/>
              <w:jc w:val="center"/>
              <w:rPr>
                <w:rFonts w:hint="default" w:ascii="仿宋" w:hAnsi="仿宋" w:eastAsia="仿宋"/>
                <w:sz w:val="24"/>
                <w:szCs w:val="24"/>
              </w:rPr>
            </w:pPr>
            <w:r>
              <w:rPr>
                <w:rFonts w:ascii="仿宋" w:hAnsi="仿宋" w:eastAsia="仿宋" w:cs="仿宋_GB2312"/>
                <w:sz w:val="24"/>
                <w:szCs w:val="24"/>
              </w:rPr>
              <w:t>务年限</w:t>
            </w:r>
          </w:p>
        </w:tc>
        <w:tc>
          <w:tcPr>
            <w:tcW w:w="982" w:type="dxa"/>
            <w:gridSpan w:val="2"/>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是否服从调剂</w:t>
            </w:r>
          </w:p>
        </w:tc>
        <w:tc>
          <w:tcPr>
            <w:tcW w:w="2597" w:type="dxa"/>
            <w:gridSpan w:val="2"/>
            <w:vAlign w:val="center"/>
          </w:tcPr>
          <w:p>
            <w:pPr>
              <w:spacing w:line="660" w:lineRule="exact"/>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561"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通讯地址</w:t>
            </w:r>
          </w:p>
        </w:tc>
        <w:tc>
          <w:tcPr>
            <w:tcW w:w="3265" w:type="dxa"/>
            <w:gridSpan w:val="4"/>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邮   编</w:t>
            </w:r>
          </w:p>
        </w:tc>
        <w:tc>
          <w:tcPr>
            <w:tcW w:w="2597" w:type="dxa"/>
            <w:gridSpan w:val="2"/>
            <w:vAlign w:val="center"/>
          </w:tcPr>
          <w:p>
            <w:pPr>
              <w:spacing w:line="660" w:lineRule="exact"/>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61"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联系方式</w:t>
            </w:r>
          </w:p>
        </w:tc>
        <w:tc>
          <w:tcPr>
            <w:tcW w:w="3265" w:type="dxa"/>
            <w:gridSpan w:val="4"/>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电子邮件</w:t>
            </w:r>
          </w:p>
        </w:tc>
        <w:tc>
          <w:tcPr>
            <w:tcW w:w="2597" w:type="dxa"/>
            <w:gridSpan w:val="2"/>
            <w:vAlign w:val="center"/>
          </w:tcPr>
          <w:p>
            <w:pPr>
              <w:spacing w:line="660" w:lineRule="exact"/>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61" w:type="dxa"/>
            <w:vAlign w:val="center"/>
          </w:tcPr>
          <w:p>
            <w:pPr>
              <w:spacing w:line="660" w:lineRule="exact"/>
              <w:jc w:val="center"/>
              <w:rPr>
                <w:rFonts w:hint="default" w:ascii="仿宋" w:hAnsi="仿宋" w:eastAsia="仿宋" w:cs="仿宋_GB2312"/>
                <w:sz w:val="24"/>
                <w:szCs w:val="24"/>
              </w:rPr>
            </w:pPr>
            <w:r>
              <w:rPr>
                <w:rFonts w:ascii="仿宋" w:hAnsi="仿宋" w:eastAsia="仿宋" w:cs="仿宋_GB2312"/>
                <w:sz w:val="24"/>
                <w:szCs w:val="24"/>
              </w:rPr>
              <w:t>紧急联系人</w:t>
            </w:r>
          </w:p>
        </w:tc>
        <w:tc>
          <w:tcPr>
            <w:tcW w:w="3265" w:type="dxa"/>
            <w:gridSpan w:val="4"/>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cs="仿宋_GB2312"/>
                <w:sz w:val="24"/>
                <w:szCs w:val="24"/>
              </w:rPr>
            </w:pPr>
            <w:r>
              <w:rPr>
                <w:rFonts w:ascii="仿宋" w:hAnsi="仿宋" w:eastAsia="仿宋" w:cs="仿宋_GB2312"/>
                <w:sz w:val="24"/>
                <w:szCs w:val="24"/>
              </w:rPr>
              <w:t>关   系</w:t>
            </w:r>
          </w:p>
        </w:tc>
        <w:tc>
          <w:tcPr>
            <w:tcW w:w="2597" w:type="dxa"/>
            <w:gridSpan w:val="2"/>
            <w:vAlign w:val="center"/>
          </w:tcPr>
          <w:p>
            <w:pPr>
              <w:spacing w:line="660" w:lineRule="exact"/>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61" w:type="dxa"/>
            <w:vAlign w:val="center"/>
          </w:tcPr>
          <w:p>
            <w:pPr>
              <w:spacing w:line="660" w:lineRule="exact"/>
              <w:jc w:val="center"/>
              <w:rPr>
                <w:rFonts w:hint="default" w:ascii="仿宋" w:hAnsi="仿宋" w:eastAsia="仿宋" w:cs="仿宋_GB2312"/>
                <w:sz w:val="24"/>
                <w:szCs w:val="24"/>
              </w:rPr>
            </w:pPr>
            <w:r>
              <w:rPr>
                <w:rFonts w:ascii="仿宋" w:hAnsi="仿宋" w:eastAsia="仿宋" w:cs="仿宋_GB2312"/>
                <w:sz w:val="24"/>
                <w:szCs w:val="24"/>
              </w:rPr>
              <w:t>联系方式</w:t>
            </w:r>
          </w:p>
        </w:tc>
        <w:tc>
          <w:tcPr>
            <w:tcW w:w="3265" w:type="dxa"/>
            <w:gridSpan w:val="4"/>
            <w:vAlign w:val="center"/>
          </w:tcPr>
          <w:p>
            <w:pPr>
              <w:spacing w:line="660" w:lineRule="exact"/>
              <w:jc w:val="center"/>
              <w:rPr>
                <w:rFonts w:hint="default" w:ascii="仿宋" w:hAnsi="仿宋" w:eastAsia="仿宋"/>
                <w:sz w:val="24"/>
                <w:szCs w:val="24"/>
              </w:rPr>
            </w:pPr>
          </w:p>
        </w:tc>
        <w:tc>
          <w:tcPr>
            <w:tcW w:w="1418" w:type="dxa"/>
            <w:vAlign w:val="center"/>
          </w:tcPr>
          <w:p>
            <w:pPr>
              <w:spacing w:line="660" w:lineRule="exact"/>
              <w:jc w:val="center"/>
              <w:rPr>
                <w:rFonts w:hint="default" w:ascii="仿宋" w:hAnsi="仿宋" w:eastAsia="仿宋" w:cs="仿宋_GB2312"/>
                <w:sz w:val="24"/>
                <w:szCs w:val="24"/>
              </w:rPr>
            </w:pPr>
            <w:r>
              <w:rPr>
                <w:rFonts w:ascii="仿宋" w:hAnsi="仿宋" w:eastAsia="仿宋" w:cs="仿宋_GB2312"/>
                <w:sz w:val="24"/>
                <w:szCs w:val="24"/>
              </w:rPr>
              <w:t>家庭住址</w:t>
            </w:r>
          </w:p>
        </w:tc>
        <w:tc>
          <w:tcPr>
            <w:tcW w:w="2597" w:type="dxa"/>
            <w:gridSpan w:val="2"/>
            <w:vAlign w:val="center"/>
          </w:tcPr>
          <w:p>
            <w:pPr>
              <w:spacing w:line="660" w:lineRule="exact"/>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841" w:type="dxa"/>
            <w:gridSpan w:val="8"/>
            <w:vAlign w:val="center"/>
          </w:tcPr>
          <w:p>
            <w:pPr>
              <w:spacing w:line="660" w:lineRule="exact"/>
              <w:ind w:firstLine="3000" w:firstLineChars="1250"/>
              <w:rPr>
                <w:rFonts w:hint="default" w:ascii="仿宋" w:hAnsi="仿宋" w:eastAsia="仿宋"/>
                <w:sz w:val="24"/>
                <w:szCs w:val="24"/>
              </w:rPr>
            </w:pPr>
            <w:r>
              <w:rPr>
                <w:rFonts w:ascii="仿宋" w:hAnsi="仿宋" w:eastAsia="仿宋" w:cs="仿宋_GB2312"/>
                <w:sz w:val="24"/>
                <w:szCs w:val="24"/>
              </w:rPr>
              <w:t>个人简介（可附页）</w:t>
            </w:r>
          </w:p>
          <w:p>
            <w:pPr>
              <w:spacing w:line="660" w:lineRule="exact"/>
              <w:ind w:firstLine="3129" w:firstLineChars="1304"/>
              <w:jc w:val="center"/>
              <w:rPr>
                <w:rFonts w:hint="default" w:ascii="仿宋" w:hAnsi="仿宋" w:eastAsia="仿宋"/>
                <w:sz w:val="24"/>
                <w:szCs w:val="24"/>
              </w:rPr>
            </w:pPr>
          </w:p>
          <w:p>
            <w:pPr>
              <w:spacing w:line="660" w:lineRule="exact"/>
              <w:ind w:firstLine="480" w:firstLineChars="200"/>
              <w:jc w:val="center"/>
              <w:rPr>
                <w:rFonts w:hint="default" w:ascii="仿宋" w:hAnsi="仿宋" w:eastAsia="仿宋"/>
                <w:sz w:val="24"/>
                <w:szCs w:val="24"/>
              </w:rPr>
            </w:pPr>
          </w:p>
          <w:p>
            <w:pPr>
              <w:spacing w:line="660" w:lineRule="exact"/>
              <w:ind w:firstLine="480" w:firstLineChars="200"/>
              <w:jc w:val="center"/>
              <w:rPr>
                <w:rFonts w:hint="default" w:ascii="仿宋" w:hAnsi="仿宋" w:eastAsia="仿宋"/>
                <w:sz w:val="24"/>
                <w:szCs w:val="24"/>
              </w:rPr>
            </w:pPr>
          </w:p>
          <w:p>
            <w:pPr>
              <w:spacing w:line="660" w:lineRule="exact"/>
              <w:ind w:firstLine="480" w:firstLineChars="200"/>
              <w:jc w:val="center"/>
              <w:rPr>
                <w:rFonts w:hint="default" w:ascii="仿宋" w:hAnsi="仿宋" w:eastAsia="仿宋"/>
                <w:sz w:val="24"/>
                <w:szCs w:val="24"/>
              </w:rPr>
            </w:pPr>
          </w:p>
          <w:p>
            <w:pPr>
              <w:spacing w:line="660" w:lineRule="exact"/>
              <w:ind w:firstLine="480" w:firstLineChars="200"/>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841" w:type="dxa"/>
            <w:gridSpan w:val="8"/>
            <w:vAlign w:val="center"/>
          </w:tcPr>
          <w:p>
            <w:pPr>
              <w:spacing w:line="660" w:lineRule="exact"/>
              <w:ind w:firstLine="3000" w:firstLineChars="1250"/>
              <w:rPr>
                <w:rFonts w:hint="default" w:ascii="仿宋" w:hAnsi="仿宋" w:eastAsia="仿宋"/>
                <w:sz w:val="24"/>
                <w:szCs w:val="24"/>
              </w:rPr>
            </w:pPr>
            <w:r>
              <w:rPr>
                <w:rFonts w:ascii="仿宋" w:hAnsi="仿宋" w:eastAsia="仿宋" w:cs="仿宋_GB2312"/>
                <w:sz w:val="24"/>
                <w:szCs w:val="24"/>
              </w:rPr>
              <w:t>申 请 书（可附页）</w:t>
            </w:r>
          </w:p>
          <w:p>
            <w:pPr>
              <w:spacing w:line="660" w:lineRule="exact"/>
              <w:ind w:firstLine="3129" w:firstLineChars="1304"/>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p>
            <w:pPr>
              <w:spacing w:line="660" w:lineRule="exact"/>
              <w:jc w:val="center"/>
              <w:rPr>
                <w:rFonts w:hint="default" w:ascii="仿宋" w:hAnsi="仿宋" w:eastAsia="仿宋" w:cs="仿宋_GB2312"/>
                <w:sz w:val="24"/>
                <w:szCs w:val="24"/>
              </w:rPr>
            </w:pPr>
          </w:p>
          <w:p>
            <w:pPr>
              <w:spacing w:line="660" w:lineRule="exact"/>
              <w:jc w:val="center"/>
              <w:rPr>
                <w:rFonts w:hint="default" w:ascii="仿宋" w:hAnsi="仿宋" w:eastAsia="仿宋" w:cs="仿宋_GB2312"/>
                <w:sz w:val="24"/>
                <w:szCs w:val="24"/>
              </w:rPr>
            </w:pPr>
          </w:p>
          <w:p>
            <w:pPr>
              <w:spacing w:line="660" w:lineRule="exact"/>
              <w:jc w:val="center"/>
              <w:rPr>
                <w:rFonts w:hint="default" w:ascii="仿宋" w:hAnsi="仿宋" w:eastAsia="仿宋" w:cs="仿宋_GB2312"/>
                <w:sz w:val="24"/>
                <w:szCs w:val="24"/>
              </w:rPr>
            </w:pPr>
          </w:p>
          <w:p>
            <w:pPr>
              <w:spacing w:line="660" w:lineRule="exact"/>
              <w:jc w:val="center"/>
              <w:rPr>
                <w:rFonts w:hint="default" w:ascii="仿宋" w:hAnsi="仿宋" w:eastAsia="仿宋" w:cs="仿宋_GB2312"/>
                <w:sz w:val="24"/>
                <w:szCs w:val="24"/>
              </w:rPr>
            </w:pPr>
          </w:p>
          <w:p>
            <w:pPr>
              <w:spacing w:line="660" w:lineRule="exact"/>
              <w:jc w:val="center"/>
              <w:rPr>
                <w:rFonts w:hint="default" w:ascii="仿宋" w:hAnsi="仿宋" w:eastAsia="仿宋" w:cs="仿宋_GB2312"/>
                <w:sz w:val="24"/>
                <w:szCs w:val="24"/>
              </w:rPr>
            </w:pPr>
          </w:p>
          <w:p>
            <w:pPr>
              <w:spacing w:line="660" w:lineRule="exact"/>
              <w:jc w:val="center"/>
              <w:rPr>
                <w:rFonts w:hint="default" w:ascii="仿宋" w:hAnsi="仿宋" w:eastAsia="仿宋" w:cs="仿宋_GB2312"/>
                <w:sz w:val="24"/>
                <w:szCs w:val="24"/>
              </w:rPr>
            </w:pPr>
          </w:p>
          <w:p>
            <w:pPr>
              <w:spacing w:line="660" w:lineRule="exact"/>
              <w:jc w:val="center"/>
              <w:rPr>
                <w:rFonts w:hint="default" w:ascii="仿宋" w:hAnsi="仿宋" w:eastAsia="仿宋"/>
                <w:sz w:val="24"/>
                <w:szCs w:val="24"/>
              </w:rPr>
            </w:pPr>
            <w:r>
              <w:rPr>
                <w:rFonts w:ascii="仿宋" w:hAnsi="仿宋" w:eastAsia="仿宋" w:cs="仿宋_GB2312"/>
                <w:sz w:val="24"/>
                <w:szCs w:val="24"/>
              </w:rPr>
              <w:t xml:space="preserve">                                  申请人（签章）：</w:t>
            </w:r>
          </w:p>
          <w:p>
            <w:pPr>
              <w:spacing w:line="660" w:lineRule="exact"/>
              <w:jc w:val="center"/>
              <w:rPr>
                <w:rFonts w:hint="default" w:ascii="仿宋" w:hAnsi="仿宋" w:eastAsia="仿宋"/>
                <w:sz w:val="24"/>
                <w:szCs w:val="24"/>
              </w:rPr>
            </w:pPr>
            <w:r>
              <w:rPr>
                <w:rFonts w:ascii="仿宋" w:hAnsi="仿宋" w:eastAsia="仿宋"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841" w:type="dxa"/>
            <w:gridSpan w:val="8"/>
            <w:vAlign w:val="center"/>
          </w:tcPr>
          <w:p>
            <w:pPr>
              <w:spacing w:line="660" w:lineRule="exact"/>
              <w:ind w:firstLine="2640" w:firstLineChars="1100"/>
              <w:rPr>
                <w:rFonts w:hint="default" w:ascii="仿宋" w:hAnsi="仿宋" w:eastAsia="仿宋"/>
                <w:sz w:val="24"/>
                <w:szCs w:val="24"/>
              </w:rPr>
            </w:pPr>
            <w:r>
              <w:rPr>
                <w:rFonts w:ascii="仿宋" w:hAnsi="仿宋" w:eastAsia="仿宋" w:cs="仿宋_GB2312"/>
                <w:sz w:val="24"/>
                <w:szCs w:val="24"/>
              </w:rPr>
              <w:t>律师事务所推荐意见</w:t>
            </w:r>
          </w:p>
          <w:p>
            <w:pPr>
              <w:spacing w:line="660" w:lineRule="exact"/>
              <w:ind w:firstLine="6000" w:firstLineChars="2500"/>
              <w:jc w:val="center"/>
              <w:rPr>
                <w:rFonts w:hint="default" w:ascii="仿宋" w:hAnsi="仿宋" w:eastAsia="仿宋"/>
                <w:sz w:val="24"/>
                <w:szCs w:val="24"/>
              </w:rPr>
            </w:pPr>
          </w:p>
          <w:p>
            <w:pPr>
              <w:spacing w:line="660" w:lineRule="exact"/>
              <w:ind w:firstLine="6000" w:firstLineChars="2500"/>
              <w:jc w:val="center"/>
              <w:rPr>
                <w:rFonts w:hint="default" w:ascii="仿宋" w:hAnsi="仿宋" w:eastAsia="仿宋"/>
                <w:sz w:val="24"/>
                <w:szCs w:val="24"/>
              </w:rPr>
            </w:pPr>
          </w:p>
          <w:p>
            <w:pPr>
              <w:wordWrap w:val="0"/>
              <w:spacing w:line="660" w:lineRule="exact"/>
              <w:jc w:val="center"/>
              <w:rPr>
                <w:rFonts w:hint="default" w:ascii="仿宋" w:hAnsi="仿宋" w:eastAsia="仿宋"/>
                <w:sz w:val="24"/>
                <w:szCs w:val="24"/>
              </w:rPr>
            </w:pPr>
            <w:r>
              <w:rPr>
                <w:rFonts w:ascii="仿宋" w:hAnsi="仿宋" w:eastAsia="仿宋" w:cs="仿宋_GB2312"/>
                <w:sz w:val="24"/>
                <w:szCs w:val="24"/>
              </w:rPr>
              <w:t xml:space="preserve">                                        签章：</w:t>
            </w:r>
          </w:p>
          <w:p>
            <w:pPr>
              <w:spacing w:line="660" w:lineRule="exact"/>
              <w:ind w:firstLine="5760" w:firstLineChars="2400"/>
              <w:rPr>
                <w:rFonts w:hint="default" w:ascii="仿宋" w:hAnsi="仿宋" w:eastAsia="仿宋"/>
                <w:sz w:val="24"/>
                <w:szCs w:val="24"/>
              </w:rPr>
            </w:pPr>
            <w:r>
              <w:rPr>
                <w:rFonts w:ascii="仿宋" w:hAnsi="仿宋" w:eastAsia="仿宋"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8841" w:type="dxa"/>
            <w:gridSpan w:val="8"/>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执业所在地市级律师管理部门考核意见</w:t>
            </w:r>
          </w:p>
          <w:p>
            <w:pPr>
              <w:spacing w:line="660" w:lineRule="exact"/>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p>
            <w:pPr>
              <w:wordWrap w:val="0"/>
              <w:spacing w:line="660" w:lineRule="exact"/>
              <w:jc w:val="center"/>
              <w:rPr>
                <w:rFonts w:hint="default" w:ascii="仿宋" w:hAnsi="仿宋" w:eastAsia="仿宋"/>
                <w:sz w:val="24"/>
                <w:szCs w:val="24"/>
              </w:rPr>
            </w:pPr>
            <w:r>
              <w:rPr>
                <w:rFonts w:ascii="仿宋" w:hAnsi="仿宋" w:eastAsia="仿宋" w:cs="仿宋_GB2312"/>
                <w:sz w:val="24"/>
                <w:szCs w:val="24"/>
              </w:rPr>
              <w:t xml:space="preserve">                                     签章：</w:t>
            </w:r>
          </w:p>
          <w:p>
            <w:pPr>
              <w:wordWrap w:val="0"/>
              <w:spacing w:line="660" w:lineRule="exact"/>
              <w:jc w:val="center"/>
              <w:rPr>
                <w:rFonts w:hint="default" w:ascii="仿宋" w:hAnsi="仿宋" w:eastAsia="仿宋"/>
                <w:sz w:val="24"/>
                <w:szCs w:val="24"/>
              </w:rPr>
            </w:pPr>
            <w:r>
              <w:rPr>
                <w:rFonts w:ascii="仿宋" w:hAnsi="仿宋" w:eastAsia="仿宋"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8841" w:type="dxa"/>
            <w:gridSpan w:val="8"/>
            <w:vAlign w:val="center"/>
          </w:tcPr>
          <w:p>
            <w:pPr>
              <w:spacing w:line="660" w:lineRule="exact"/>
              <w:ind w:firstLine="480" w:firstLineChars="200"/>
              <w:jc w:val="center"/>
              <w:rPr>
                <w:rFonts w:hint="default" w:ascii="仿宋" w:hAnsi="仿宋" w:eastAsia="仿宋"/>
                <w:sz w:val="24"/>
                <w:szCs w:val="24"/>
              </w:rPr>
            </w:pPr>
            <w:r>
              <w:rPr>
                <w:rFonts w:ascii="仿宋" w:hAnsi="仿宋" w:eastAsia="仿宋" w:cs="仿宋_GB2312"/>
                <w:sz w:val="24"/>
                <w:szCs w:val="24"/>
              </w:rPr>
              <w:t>执业地所属省（区、市）司法厅（局）</w:t>
            </w:r>
          </w:p>
          <w:p>
            <w:pPr>
              <w:spacing w:line="660" w:lineRule="exact"/>
              <w:ind w:firstLine="480" w:firstLineChars="200"/>
              <w:jc w:val="center"/>
              <w:rPr>
                <w:rFonts w:hint="default" w:ascii="仿宋" w:hAnsi="仿宋" w:eastAsia="仿宋"/>
                <w:sz w:val="24"/>
                <w:szCs w:val="24"/>
              </w:rPr>
            </w:pPr>
            <w:r>
              <w:rPr>
                <w:rFonts w:ascii="仿宋" w:hAnsi="仿宋" w:eastAsia="仿宋" w:cs="仿宋_GB2312"/>
                <w:sz w:val="24"/>
                <w:szCs w:val="24"/>
              </w:rPr>
              <w:t>律师管理处审核意见</w:t>
            </w:r>
          </w:p>
          <w:p>
            <w:pPr>
              <w:spacing w:line="660" w:lineRule="exact"/>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p>
            <w:pPr>
              <w:spacing w:line="660" w:lineRule="exact"/>
              <w:ind w:firstLine="6000" w:firstLineChars="2500"/>
              <w:rPr>
                <w:rFonts w:hint="default" w:ascii="仿宋" w:hAnsi="仿宋" w:eastAsia="仿宋"/>
                <w:sz w:val="24"/>
                <w:szCs w:val="24"/>
              </w:rPr>
            </w:pPr>
            <w:r>
              <w:rPr>
                <w:rFonts w:ascii="仿宋" w:hAnsi="仿宋" w:eastAsia="仿宋" w:cs="仿宋_GB2312"/>
                <w:sz w:val="24"/>
                <w:szCs w:val="24"/>
              </w:rPr>
              <w:t>签章：</w:t>
            </w:r>
          </w:p>
          <w:p>
            <w:pPr>
              <w:spacing w:line="660" w:lineRule="exact"/>
              <w:ind w:firstLine="5520" w:firstLineChars="2300"/>
              <w:rPr>
                <w:rFonts w:hint="default" w:ascii="仿宋" w:hAnsi="仿宋" w:eastAsia="仿宋"/>
                <w:sz w:val="24"/>
                <w:szCs w:val="24"/>
              </w:rPr>
            </w:pPr>
            <w:r>
              <w:rPr>
                <w:rFonts w:ascii="仿宋" w:hAnsi="仿宋" w:eastAsia="仿宋"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8841" w:type="dxa"/>
            <w:gridSpan w:val="8"/>
            <w:vAlign w:val="center"/>
          </w:tcPr>
          <w:p>
            <w:pPr>
              <w:spacing w:line="660" w:lineRule="exact"/>
              <w:jc w:val="center"/>
              <w:rPr>
                <w:rFonts w:hint="default" w:ascii="仿宋" w:hAnsi="仿宋" w:eastAsia="仿宋"/>
                <w:sz w:val="24"/>
                <w:szCs w:val="24"/>
              </w:rPr>
            </w:pPr>
            <w:r>
              <w:rPr>
                <w:rFonts w:ascii="仿宋" w:hAnsi="仿宋" w:eastAsia="仿宋" w:cs="仿宋_GB2312"/>
                <w:sz w:val="24"/>
                <w:szCs w:val="24"/>
              </w:rPr>
              <w:t>“1+1”中国法律援助志愿者行动</w:t>
            </w:r>
          </w:p>
          <w:p>
            <w:pPr>
              <w:spacing w:line="660" w:lineRule="exact"/>
              <w:jc w:val="center"/>
              <w:rPr>
                <w:rFonts w:hint="default" w:ascii="仿宋" w:hAnsi="仿宋" w:eastAsia="仿宋"/>
                <w:sz w:val="24"/>
                <w:szCs w:val="24"/>
              </w:rPr>
            </w:pPr>
            <w:r>
              <w:rPr>
                <w:rFonts w:ascii="仿宋" w:hAnsi="仿宋" w:eastAsia="仿宋" w:cs="仿宋_GB2312"/>
                <w:sz w:val="24"/>
                <w:szCs w:val="24"/>
              </w:rPr>
              <w:t>项目管理办公室意见</w:t>
            </w:r>
          </w:p>
          <w:p>
            <w:pPr>
              <w:spacing w:line="660" w:lineRule="exact"/>
              <w:jc w:val="center"/>
              <w:rPr>
                <w:rFonts w:hint="default" w:ascii="仿宋" w:hAnsi="仿宋" w:eastAsia="仿宋"/>
                <w:sz w:val="24"/>
                <w:szCs w:val="24"/>
              </w:rPr>
            </w:pPr>
          </w:p>
          <w:p>
            <w:pPr>
              <w:spacing w:line="660" w:lineRule="exact"/>
              <w:jc w:val="center"/>
              <w:rPr>
                <w:rFonts w:hint="default" w:ascii="仿宋" w:hAnsi="仿宋" w:eastAsia="仿宋"/>
                <w:sz w:val="24"/>
                <w:szCs w:val="24"/>
              </w:rPr>
            </w:pPr>
          </w:p>
          <w:p>
            <w:pPr>
              <w:spacing w:line="660" w:lineRule="exact"/>
              <w:ind w:firstLine="6000" w:firstLineChars="2500"/>
              <w:rPr>
                <w:rFonts w:hint="default" w:ascii="仿宋" w:hAnsi="仿宋" w:eastAsia="仿宋"/>
                <w:sz w:val="24"/>
                <w:szCs w:val="24"/>
              </w:rPr>
            </w:pPr>
            <w:r>
              <w:rPr>
                <w:rFonts w:ascii="仿宋" w:hAnsi="仿宋" w:eastAsia="仿宋" w:cs="仿宋_GB2312"/>
                <w:sz w:val="24"/>
                <w:szCs w:val="24"/>
              </w:rPr>
              <w:t>签章：</w:t>
            </w:r>
          </w:p>
          <w:p>
            <w:pPr>
              <w:spacing w:line="660" w:lineRule="exact"/>
              <w:ind w:firstLine="5520" w:firstLineChars="2300"/>
              <w:rPr>
                <w:rFonts w:hint="default" w:ascii="仿宋" w:hAnsi="仿宋" w:eastAsia="仿宋"/>
                <w:sz w:val="24"/>
                <w:szCs w:val="24"/>
              </w:rPr>
            </w:pPr>
            <w:r>
              <w:rPr>
                <w:rFonts w:ascii="仿宋" w:hAnsi="仿宋" w:eastAsia="仿宋" w:cs="仿宋_GB2312"/>
                <w:sz w:val="24"/>
                <w:szCs w:val="24"/>
              </w:rPr>
              <w:t>年   月   日</w:t>
            </w:r>
          </w:p>
        </w:tc>
      </w:tr>
    </w:tbl>
    <w:p>
      <w:pPr>
        <w:spacing w:line="400" w:lineRule="exact"/>
        <w:rPr>
          <w:rFonts w:hint="default" w:ascii="仿宋" w:hAnsi="仿宋" w:eastAsia="仿宋" w:cs="仿宋_GB2312"/>
          <w:b/>
          <w:bCs/>
        </w:rPr>
      </w:pPr>
      <w:r>
        <w:rPr>
          <w:rFonts w:ascii="仿宋" w:hAnsi="仿宋" w:eastAsia="仿宋" w:cs="仿宋_GB2312"/>
          <w:b/>
          <w:bCs/>
        </w:rPr>
        <w:t>注： 1、请附律师执业证复印件、身份证复印件各2份</w:t>
      </w:r>
    </w:p>
    <w:p>
      <w:pPr>
        <w:spacing w:line="400" w:lineRule="exact"/>
        <w:ind w:firstLine="787" w:firstLineChars="245"/>
        <w:rPr>
          <w:rFonts w:hint="default" w:ascii="仿宋" w:hAnsi="仿宋" w:eastAsia="仿宋" w:cs="仿宋_GB2312"/>
          <w:b/>
          <w:bCs/>
        </w:rPr>
      </w:pPr>
      <w:r>
        <w:rPr>
          <w:rFonts w:ascii="仿宋" w:hAnsi="仿宋" w:eastAsia="仿宋" w:cs="仿宋_GB2312"/>
          <w:b/>
          <w:bCs/>
        </w:rPr>
        <w:t>2、照片为近期2寸免冠彩照</w:t>
      </w:r>
    </w:p>
    <w:p>
      <w:pPr>
        <w:tabs>
          <w:tab w:val="left" w:pos="840"/>
        </w:tabs>
        <w:adjustRightInd w:val="0"/>
        <w:ind w:firstLine="800" w:firstLineChars="250"/>
        <w:rPr>
          <w:rFonts w:hint="default" w:ascii="仿宋" w:hAnsi="仿宋" w:eastAsia="仿宋" w:cs="仿宋_GB2312"/>
          <w:szCs w:val="32"/>
        </w:rPr>
      </w:pPr>
      <w:r>
        <w:rPr>
          <w:rFonts w:ascii="仿宋" w:hAnsi="仿宋" w:eastAsia="仿宋"/>
          <w:szCs w:val="32"/>
        </w:rPr>
        <w:br w:type="page"/>
      </w:r>
    </w:p>
    <w:p>
      <w:pPr>
        <w:spacing w:line="400" w:lineRule="exact"/>
        <w:rPr>
          <w:rFonts w:hint="eastAsia" w:ascii="宋体" w:hAnsi="宋体" w:eastAsia="宋体" w:cs="宋体"/>
          <w:b w:val="0"/>
          <w:bCs w:val="0"/>
          <w:szCs w:val="32"/>
        </w:rPr>
      </w:pPr>
      <w:r>
        <w:rPr>
          <w:rFonts w:hint="eastAsia" w:ascii="宋体" w:hAnsi="宋体" w:eastAsia="宋体" w:cs="宋体"/>
          <w:b w:val="0"/>
          <w:bCs w:val="0"/>
          <w:szCs w:val="32"/>
        </w:rPr>
        <w:t>附件3</w:t>
      </w:r>
    </w:p>
    <w:p>
      <w:pPr>
        <w:spacing w:line="580" w:lineRule="exact"/>
        <w:ind w:firstLine="881"/>
        <w:jc w:val="center"/>
        <w:rPr>
          <w:rFonts w:hint="default" w:ascii="仿宋" w:hAnsi="仿宋" w:eastAsia="仿宋" w:cs="仿宋_GB2312"/>
          <w:sz w:val="44"/>
          <w:szCs w:val="44"/>
        </w:rPr>
      </w:pPr>
    </w:p>
    <w:p>
      <w:pPr>
        <w:spacing w:line="580" w:lineRule="exact"/>
        <w:ind w:firstLine="881"/>
        <w:jc w:val="center"/>
        <w:rPr>
          <w:rFonts w:ascii="方正小标宋简体" w:hAnsi="华文中宋" w:eastAsia="方正小标宋简体" w:cs="仿宋_GB2312"/>
          <w:sz w:val="44"/>
          <w:szCs w:val="44"/>
        </w:rPr>
      </w:pPr>
      <w:r>
        <w:rPr>
          <w:rFonts w:hint="eastAsia" w:ascii="方正小标宋简体" w:hAnsi="华文中宋" w:eastAsia="方正小标宋简体" w:cs="仿宋_GB2312"/>
          <w:sz w:val="44"/>
          <w:szCs w:val="44"/>
        </w:rPr>
        <w:t>“1+1”中国法律援助志愿者行动</w:t>
      </w:r>
    </w:p>
    <w:p>
      <w:pPr>
        <w:spacing w:line="580" w:lineRule="exact"/>
        <w:ind w:firstLine="881"/>
        <w:jc w:val="center"/>
        <w:rPr>
          <w:rFonts w:ascii="方正小标宋简体" w:hAnsi="华文中宋" w:eastAsia="方正小标宋简体" w:cs="仿宋_GB2312"/>
          <w:sz w:val="44"/>
          <w:szCs w:val="44"/>
        </w:rPr>
      </w:pPr>
      <w:r>
        <w:rPr>
          <w:rFonts w:hint="eastAsia" w:ascii="方正小标宋简体" w:hAnsi="华文中宋" w:eastAsia="方正小标宋简体" w:cs="仿宋_GB2312"/>
          <w:sz w:val="44"/>
          <w:szCs w:val="44"/>
        </w:rPr>
        <w:t>202</w:t>
      </w:r>
      <w:r>
        <w:rPr>
          <w:rFonts w:hint="eastAsia" w:ascii="方正小标宋简体" w:hAnsi="华文中宋" w:eastAsia="方正小标宋简体" w:cs="仿宋_GB2312"/>
          <w:sz w:val="44"/>
          <w:szCs w:val="44"/>
          <w:lang w:val="en-US" w:eastAsia="zh-CN"/>
        </w:rPr>
        <w:t>1</w:t>
      </w:r>
      <w:r>
        <w:rPr>
          <w:rFonts w:hint="eastAsia" w:ascii="方正小标宋简体" w:hAnsi="华文中宋" w:eastAsia="方正小标宋简体" w:cs="仿宋_GB2312"/>
          <w:sz w:val="44"/>
          <w:szCs w:val="44"/>
        </w:rPr>
        <w:t>年度实施与管理办法</w:t>
      </w:r>
    </w:p>
    <w:p>
      <w:pPr>
        <w:spacing w:line="580" w:lineRule="exact"/>
        <w:ind w:firstLine="881"/>
        <w:jc w:val="center"/>
        <w:rPr>
          <w:rFonts w:ascii="华文中宋" w:hAnsi="华文中宋" w:eastAsia="华文中宋" w:cs="仿宋_GB2312"/>
          <w:sz w:val="36"/>
          <w:szCs w:val="36"/>
        </w:rPr>
      </w:pPr>
    </w:p>
    <w:p>
      <w:pPr>
        <w:spacing w:line="560" w:lineRule="exact"/>
        <w:ind w:firstLine="640" w:firstLineChars="200"/>
        <w:rPr>
          <w:rFonts w:ascii="仿宋_GB2312" w:hAnsi="宋体" w:eastAsia="仿宋_GB2312" w:cs="仿宋_GB2312"/>
          <w:color w:val="000000"/>
          <w:kern w:val="0"/>
          <w:sz w:val="32"/>
          <w:szCs w:val="32"/>
        </w:rPr>
      </w:pPr>
      <w:r>
        <w:rPr>
          <w:rFonts w:hint="eastAsia" w:ascii="黑体" w:hAnsi="宋体" w:eastAsia="黑体" w:cs="黑体"/>
          <w:color w:val="000000"/>
          <w:kern w:val="0"/>
          <w:sz w:val="32"/>
          <w:szCs w:val="32"/>
        </w:rPr>
        <w:t>第一条</w:t>
      </w:r>
      <w:r>
        <w:rPr>
          <w:rFonts w:hint="eastAsia" w:ascii="仿宋" w:hAnsi="仿宋" w:eastAsia="仿宋" w:cs="仿宋_GB2312"/>
          <w:color w:val="000000"/>
          <w:kern w:val="0"/>
          <w:sz w:val="32"/>
          <w:szCs w:val="32"/>
        </w:rPr>
        <w:t>为加强“1+1”中国法律援助志愿者行动（简称“1+1”行动）的服务和管理等工作，制定本办法。</w:t>
      </w:r>
    </w:p>
    <w:p>
      <w:pPr>
        <w:spacing w:line="560" w:lineRule="exact"/>
        <w:ind w:firstLine="640" w:firstLineChars="200"/>
        <w:rPr>
          <w:rFonts w:ascii="仿宋_GB2312" w:hAnsi="宋体" w:eastAsia="仿宋_GB2312" w:cs="仿宋_GB2312"/>
          <w:color w:val="000000"/>
          <w:kern w:val="0"/>
          <w:sz w:val="32"/>
          <w:szCs w:val="32"/>
        </w:rPr>
      </w:pPr>
      <w:r>
        <w:rPr>
          <w:rFonts w:hint="eastAsia" w:ascii="黑体" w:hAnsi="宋体" w:eastAsia="黑体" w:cs="黑体"/>
          <w:color w:val="000000"/>
          <w:kern w:val="0"/>
          <w:sz w:val="32"/>
          <w:szCs w:val="32"/>
        </w:rPr>
        <w:t>第二条</w:t>
      </w:r>
      <w:r>
        <w:rPr>
          <w:rFonts w:hint="eastAsia" w:ascii="仿宋" w:hAnsi="仿宋" w:eastAsia="仿宋" w:cs="仿宋_GB2312"/>
          <w:color w:val="000000"/>
          <w:kern w:val="0"/>
          <w:sz w:val="32"/>
          <w:szCs w:val="32"/>
        </w:rPr>
        <w:t>“1+1”行动是由司法部、团中央发起，通过在全国范围内招募志愿者，每年为无律师县及中西部律师资源严重短缺的地区派遣一名律师和一名大学生志愿者（或基层法律服务工作者），参与当地法律援助工作的志愿者行动。</w:t>
      </w:r>
    </w:p>
    <w:p>
      <w:pPr>
        <w:spacing w:line="560" w:lineRule="exact"/>
        <w:ind w:firstLine="640" w:firstLineChars="200"/>
        <w:rPr>
          <w:rFonts w:ascii="仿宋_GB2312" w:hAnsi="宋体" w:eastAsia="仿宋_GB2312" w:cs="仿宋_GB2312"/>
          <w:color w:val="000000"/>
          <w:kern w:val="0"/>
          <w:sz w:val="32"/>
          <w:szCs w:val="32"/>
        </w:rPr>
      </w:pPr>
      <w:r>
        <w:rPr>
          <w:rFonts w:hint="eastAsia" w:ascii="黑体" w:hAnsi="宋体" w:eastAsia="黑体" w:cs="黑体"/>
          <w:color w:val="000000"/>
          <w:kern w:val="0"/>
          <w:sz w:val="32"/>
          <w:szCs w:val="32"/>
        </w:rPr>
        <w:t>第三条</w:t>
      </w:r>
      <w:r>
        <w:rPr>
          <w:rFonts w:hint="eastAsia" w:ascii="仿宋" w:hAnsi="仿宋" w:eastAsia="仿宋" w:cs="仿宋_GB2312"/>
          <w:color w:val="000000"/>
          <w:kern w:val="0"/>
          <w:sz w:val="32"/>
          <w:szCs w:val="32"/>
        </w:rPr>
        <w:t>“1+1”行动的主办单位是司法部公共法律服务管理局、律师工作局、中华全国律师协会、团中央青年志愿者工作部、司法部法律援助中心、中国法律援助基金会。“1+1”行动的有关招募、选拔、派遣、管理及总结表彰等日常工作，由主办单位设立“1+1”项目管理办公室（简称“1+1”项目办）具体实施。“1+1”项目办设在中国法律援助基金会。</w:t>
      </w:r>
    </w:p>
    <w:p>
      <w:pPr>
        <w:spacing w:line="560" w:lineRule="exact"/>
        <w:ind w:firstLine="640" w:firstLineChars="200"/>
        <w:rPr>
          <w:rFonts w:ascii="仿宋_GB2312" w:hAnsi="宋体" w:eastAsia="仿宋_GB2312" w:cs="仿宋_GB2312"/>
          <w:color w:val="000000"/>
          <w:kern w:val="0"/>
          <w:sz w:val="32"/>
          <w:szCs w:val="32"/>
        </w:rPr>
      </w:pPr>
      <w:r>
        <w:rPr>
          <w:rFonts w:hint="eastAsia" w:ascii="黑体" w:hAnsi="宋体" w:eastAsia="黑体" w:cs="黑体"/>
          <w:color w:val="000000"/>
          <w:kern w:val="0"/>
          <w:sz w:val="32"/>
          <w:szCs w:val="32"/>
        </w:rPr>
        <w:t>第四条</w:t>
      </w:r>
      <w:r>
        <w:rPr>
          <w:rFonts w:hint="eastAsia" w:ascii="仿宋" w:hAnsi="仿宋" w:eastAsia="仿宋" w:cs="仿宋_GB2312"/>
          <w:color w:val="000000"/>
          <w:kern w:val="0"/>
          <w:sz w:val="32"/>
          <w:szCs w:val="32"/>
        </w:rPr>
        <w:t>“1+1”行动的具体组织流程是：</w:t>
      </w:r>
    </w:p>
    <w:p>
      <w:pPr>
        <w:spacing w:line="560" w:lineRule="exact"/>
        <w:ind w:firstLine="643" w:firstLineChars="200"/>
        <w:rPr>
          <w:rFonts w:ascii="仿宋" w:hAnsi="仿宋" w:eastAsia="仿宋" w:cs="仿宋_GB2312"/>
          <w:b/>
          <w:bCs/>
          <w:color w:val="000000"/>
          <w:kern w:val="0"/>
          <w:sz w:val="32"/>
          <w:szCs w:val="32"/>
        </w:rPr>
      </w:pPr>
      <w:r>
        <w:rPr>
          <w:rFonts w:hint="eastAsia" w:ascii="仿宋" w:hAnsi="仿宋" w:eastAsia="仿宋" w:cs="仿宋_GB2312"/>
          <w:b/>
          <w:bCs/>
          <w:color w:val="000000"/>
          <w:kern w:val="0"/>
          <w:sz w:val="32"/>
          <w:szCs w:val="32"/>
        </w:rPr>
        <w:t>（一）确定计划</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1月至2月，“1+1”项目办根据项目实施总体规划和无律师县及中西部律师资源严重短缺的县（区）法律援助机构的申报情况，确定年度招募计划，并将招募计划分解到各省（区、市）司法厅（局）。</w:t>
      </w:r>
      <w:r>
        <w:rPr>
          <w:rFonts w:hint="eastAsia" w:ascii="仿宋" w:hAnsi="仿宋" w:eastAsia="仿宋" w:cs="仿宋_GB2312"/>
          <w:color w:val="000000"/>
          <w:kern w:val="0"/>
          <w:sz w:val="32"/>
          <w:szCs w:val="32"/>
          <w:lang w:val="en-US" w:eastAsia="zh-CN"/>
        </w:rPr>
        <w:t>4</w:t>
      </w:r>
      <w:r>
        <w:rPr>
          <w:rFonts w:hint="eastAsia" w:ascii="仿宋" w:hAnsi="仿宋" w:eastAsia="仿宋" w:cs="仿宋_GB2312"/>
          <w:color w:val="000000"/>
          <w:kern w:val="0"/>
          <w:sz w:val="32"/>
          <w:szCs w:val="32"/>
        </w:rPr>
        <w:t>月</w:t>
      </w:r>
      <w:r>
        <w:rPr>
          <w:rFonts w:hint="eastAsia" w:ascii="仿宋" w:hAnsi="仿宋" w:eastAsia="仿宋" w:cs="仿宋_GB2312"/>
          <w:color w:val="000000"/>
          <w:kern w:val="0"/>
          <w:sz w:val="32"/>
          <w:szCs w:val="32"/>
          <w:lang w:val="en-US" w:eastAsia="zh-CN"/>
        </w:rPr>
        <w:t>初</w:t>
      </w:r>
      <w:r>
        <w:rPr>
          <w:rFonts w:hint="eastAsia" w:ascii="仿宋" w:hAnsi="仿宋" w:eastAsia="仿宋" w:cs="仿宋_GB2312"/>
          <w:color w:val="000000"/>
          <w:kern w:val="0"/>
          <w:sz w:val="32"/>
          <w:szCs w:val="32"/>
        </w:rPr>
        <w:t>，向社会发布招募信息。</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本项目的大学生志愿者招募计划由中国法律援助基金会与项目实施省（区、市）司法厅（局）法律援助管理部门共同确定。</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为弥补大学生志愿者招募不足，“1+1”项目主办单位，每年将适度在项目服务地招募基层法律服务工作者或往届法律专业大学毕业生，与律师志愿者共同开展法律援助志愿服务工作。</w:t>
      </w:r>
    </w:p>
    <w:p>
      <w:pPr>
        <w:spacing w:line="560" w:lineRule="exact"/>
        <w:ind w:firstLine="643" w:firstLineChars="200"/>
        <w:rPr>
          <w:rFonts w:ascii="仿宋" w:hAnsi="仿宋" w:eastAsia="仿宋" w:cs="仿宋_GB2312"/>
          <w:b/>
          <w:bCs/>
          <w:color w:val="000000"/>
          <w:kern w:val="0"/>
          <w:sz w:val="32"/>
          <w:szCs w:val="32"/>
        </w:rPr>
      </w:pPr>
      <w:r>
        <w:rPr>
          <w:rFonts w:hint="eastAsia" w:ascii="仿宋" w:hAnsi="仿宋" w:eastAsia="仿宋" w:cs="仿宋_GB2312"/>
          <w:b/>
          <w:bCs/>
          <w:color w:val="000000"/>
          <w:kern w:val="0"/>
          <w:sz w:val="32"/>
          <w:szCs w:val="32"/>
        </w:rPr>
        <w:t>（二）招募选拔</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1.各省（区、市）司法厅（局）律师管理部门和“1+1”项目服务</w:t>
      </w:r>
      <w:r>
        <w:rPr>
          <w:rFonts w:hint="eastAsia" w:ascii="仿宋" w:hAnsi="仿宋" w:eastAsia="仿宋" w:cs="仿宋_GB2312"/>
          <w:color w:val="000000"/>
          <w:kern w:val="0"/>
          <w:sz w:val="32"/>
          <w:szCs w:val="32"/>
          <w:lang w:val="en-US" w:eastAsia="zh-CN"/>
        </w:rPr>
        <w:t>省（区、市）</w:t>
      </w:r>
      <w:r>
        <w:rPr>
          <w:rFonts w:hint="eastAsia" w:ascii="仿宋" w:hAnsi="仿宋" w:eastAsia="仿宋" w:cs="仿宋_GB2312"/>
          <w:color w:val="000000"/>
          <w:kern w:val="0"/>
          <w:sz w:val="32"/>
          <w:szCs w:val="32"/>
        </w:rPr>
        <w:t xml:space="preserve">司法厅（局）法律援助工作管理部门接到招募计划通知后，应当及时公布报名的地址、时间、方式、联系电话等信息，动员广大律师和“1+1”项目服务地的基层法律工作者、往届法学专业大学毕业生积极报名参与。    </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律师报名经本人填写报名表，律师事务所出具推荐意见，经市（区、县）批准后，报省（区、市）司法厅律师管理部门审核。基层法律工作者、往届法律专业大学毕业生报名，由所在县司法局批准后，报省（区、市）司法厅法律援助工作管理部门审核。审核应按“1+1”行动的招募条件严格把关。</w:t>
      </w:r>
      <w:r>
        <w:rPr>
          <w:rFonts w:hint="eastAsia" w:ascii="仿宋" w:hAnsi="仿宋" w:eastAsia="仿宋" w:cs="仿宋_GB2312"/>
          <w:color w:val="000000" w:themeColor="text1"/>
          <w:kern w:val="0"/>
          <w:sz w:val="32"/>
          <w:szCs w:val="32"/>
          <w:lang w:val="en-US" w:eastAsia="zh-CN"/>
        </w:rPr>
        <w:t>5</w:t>
      </w:r>
      <w:r>
        <w:rPr>
          <w:rFonts w:hint="eastAsia" w:ascii="仿宋" w:hAnsi="仿宋" w:eastAsia="仿宋" w:cs="仿宋_GB2312"/>
          <w:color w:val="000000" w:themeColor="text1"/>
          <w:kern w:val="0"/>
          <w:sz w:val="32"/>
          <w:szCs w:val="32"/>
        </w:rPr>
        <w:t>月</w:t>
      </w:r>
      <w:r>
        <w:rPr>
          <w:rFonts w:hint="eastAsia" w:ascii="仿宋" w:hAnsi="仿宋" w:eastAsia="仿宋" w:cs="仿宋_GB2312"/>
          <w:color w:val="000000" w:themeColor="text1"/>
          <w:kern w:val="0"/>
          <w:sz w:val="32"/>
          <w:szCs w:val="32"/>
          <w:lang w:val="en-US" w:eastAsia="zh-CN"/>
        </w:rPr>
        <w:t>下</w:t>
      </w:r>
      <w:r>
        <w:rPr>
          <w:rFonts w:hint="eastAsia" w:ascii="仿宋" w:hAnsi="仿宋" w:eastAsia="仿宋" w:cs="仿宋_GB2312"/>
          <w:color w:val="000000" w:themeColor="text1"/>
          <w:kern w:val="0"/>
          <w:sz w:val="32"/>
          <w:szCs w:val="32"/>
        </w:rPr>
        <w:t>旬，</w:t>
      </w:r>
      <w:r>
        <w:rPr>
          <w:rFonts w:hint="eastAsia" w:ascii="仿宋" w:hAnsi="仿宋" w:eastAsia="仿宋" w:cs="仿宋_GB2312"/>
          <w:color w:val="000000"/>
          <w:kern w:val="0"/>
          <w:sz w:val="32"/>
          <w:szCs w:val="32"/>
        </w:rPr>
        <w:t>各审核部门将确认的志愿者名单表格及有关证件复印件报“1+1”项目办。</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3.“1+1”项目办汇总各省（区、市）志愿者报名申请表和有关材料，根据志愿者的服务意向，结合服务单位的实际情况，拟定志愿者服务岗位。经审定后，于5月底函告各审核单位和志愿者。</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4.各审核单位应当于</w:t>
      </w:r>
      <w:r>
        <w:rPr>
          <w:rFonts w:hint="eastAsia" w:ascii="仿宋" w:hAnsi="仿宋" w:eastAsia="仿宋" w:cs="仿宋_GB2312"/>
          <w:color w:val="000000" w:themeColor="text1"/>
          <w:kern w:val="0"/>
          <w:sz w:val="32"/>
          <w:szCs w:val="32"/>
          <w:lang w:val="en-US" w:eastAsia="zh-CN"/>
        </w:rPr>
        <w:t>6</w:t>
      </w:r>
      <w:r>
        <w:rPr>
          <w:rFonts w:hint="eastAsia" w:ascii="仿宋" w:hAnsi="仿宋" w:eastAsia="仿宋" w:cs="仿宋_GB2312"/>
          <w:color w:val="000000" w:themeColor="text1"/>
          <w:kern w:val="0"/>
          <w:sz w:val="32"/>
          <w:szCs w:val="32"/>
        </w:rPr>
        <w:t>月</w:t>
      </w:r>
      <w:r>
        <w:rPr>
          <w:rFonts w:hint="eastAsia" w:ascii="仿宋" w:hAnsi="仿宋" w:eastAsia="仿宋" w:cs="仿宋_GB2312"/>
          <w:color w:val="000000" w:themeColor="text1"/>
          <w:kern w:val="0"/>
          <w:sz w:val="32"/>
          <w:szCs w:val="32"/>
          <w:lang w:val="en-US" w:eastAsia="zh-CN"/>
        </w:rPr>
        <w:t>11</w:t>
      </w:r>
      <w:r>
        <w:rPr>
          <w:rFonts w:hint="eastAsia" w:ascii="仿宋" w:hAnsi="仿宋" w:eastAsia="仿宋" w:cs="仿宋_GB2312"/>
          <w:color w:val="000000" w:themeColor="text1"/>
          <w:kern w:val="0"/>
          <w:sz w:val="32"/>
          <w:szCs w:val="32"/>
        </w:rPr>
        <w:t>日</w:t>
      </w:r>
      <w:r>
        <w:rPr>
          <w:rFonts w:hint="eastAsia" w:ascii="仿宋" w:hAnsi="仿宋" w:eastAsia="仿宋" w:cs="仿宋_GB2312"/>
          <w:color w:val="000000"/>
          <w:kern w:val="0"/>
          <w:sz w:val="32"/>
          <w:szCs w:val="32"/>
        </w:rPr>
        <w:t>前完成入选志愿者的体检和协议签订工作。</w:t>
      </w:r>
    </w:p>
    <w:p>
      <w:pPr>
        <w:spacing w:line="560" w:lineRule="exact"/>
        <w:ind w:firstLine="643" w:firstLineChars="200"/>
        <w:rPr>
          <w:rFonts w:ascii="仿宋" w:hAnsi="仿宋" w:eastAsia="仿宋" w:cs="仿宋_GB2312"/>
          <w:b/>
          <w:bCs/>
          <w:color w:val="000000"/>
          <w:kern w:val="0"/>
          <w:sz w:val="32"/>
          <w:szCs w:val="32"/>
        </w:rPr>
      </w:pPr>
      <w:r>
        <w:rPr>
          <w:rFonts w:hint="eastAsia" w:ascii="仿宋" w:hAnsi="仿宋" w:eastAsia="仿宋" w:cs="仿宋_GB2312"/>
          <w:b/>
          <w:bCs/>
          <w:color w:val="000000"/>
          <w:kern w:val="0"/>
          <w:sz w:val="32"/>
          <w:szCs w:val="32"/>
        </w:rPr>
        <w:t>（三）派遣、培训、上岗</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7月上中旬，“1+1”项目办组织入选的志愿者集中培训后，派遣上岗。</w:t>
      </w:r>
    </w:p>
    <w:p>
      <w:pPr>
        <w:spacing w:line="560" w:lineRule="exact"/>
        <w:ind w:firstLine="643" w:firstLineChars="200"/>
        <w:rPr>
          <w:rFonts w:ascii="仿宋" w:hAnsi="仿宋" w:eastAsia="仿宋" w:cs="仿宋_GB2312"/>
          <w:b/>
          <w:bCs/>
          <w:color w:val="000000"/>
          <w:kern w:val="0"/>
          <w:sz w:val="32"/>
          <w:szCs w:val="32"/>
        </w:rPr>
      </w:pPr>
      <w:r>
        <w:rPr>
          <w:rFonts w:hint="eastAsia" w:ascii="仿宋" w:hAnsi="仿宋" w:eastAsia="仿宋" w:cs="仿宋_GB2312"/>
          <w:b/>
          <w:bCs/>
          <w:color w:val="000000"/>
          <w:kern w:val="0"/>
          <w:sz w:val="32"/>
          <w:szCs w:val="32"/>
        </w:rPr>
        <w:t>（四）总结表彰</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项目实施周期为一年。每一周期结束，由“1+1”项目主办单位进行总结表彰。</w:t>
      </w:r>
    </w:p>
    <w:p>
      <w:pPr>
        <w:spacing w:line="560" w:lineRule="exact"/>
        <w:ind w:firstLine="640" w:firstLineChars="200"/>
        <w:rPr>
          <w:rFonts w:ascii="仿宋_GB2312" w:hAnsi="宋体" w:eastAsia="仿宋_GB2312" w:cs="仿宋_GB2312"/>
          <w:color w:val="000000"/>
          <w:kern w:val="0"/>
          <w:sz w:val="32"/>
          <w:szCs w:val="32"/>
        </w:rPr>
      </w:pPr>
      <w:r>
        <w:rPr>
          <w:rFonts w:hint="eastAsia" w:ascii="黑体" w:hAnsi="宋体" w:eastAsia="黑体" w:cs="黑体"/>
          <w:color w:val="000000"/>
          <w:kern w:val="0"/>
          <w:sz w:val="32"/>
          <w:szCs w:val="32"/>
        </w:rPr>
        <w:t>第五条 实施管理</w:t>
      </w:r>
    </w:p>
    <w:p>
      <w:pPr>
        <w:spacing w:line="560" w:lineRule="exact"/>
        <w:ind w:firstLine="643" w:firstLineChars="200"/>
        <w:rPr>
          <w:rFonts w:ascii="仿宋" w:hAnsi="仿宋" w:eastAsia="仿宋" w:cs="仿宋_GB2312"/>
          <w:b/>
          <w:bCs/>
          <w:color w:val="000000"/>
          <w:kern w:val="0"/>
          <w:sz w:val="32"/>
          <w:szCs w:val="32"/>
        </w:rPr>
      </w:pPr>
      <w:r>
        <w:rPr>
          <w:rFonts w:hint="eastAsia" w:ascii="仿宋" w:hAnsi="仿宋" w:eastAsia="仿宋" w:cs="仿宋_GB2312"/>
          <w:b/>
          <w:bCs/>
          <w:color w:val="000000"/>
          <w:kern w:val="0"/>
          <w:sz w:val="32"/>
          <w:szCs w:val="32"/>
        </w:rPr>
        <w:t>（一）“1+1”项目办负责本项目的日常组织管理工作，主要职责是：</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1.商有关部门制定项目年度实施计划，根据各地申报情况，确定项目服务地和志愿者招募计划。</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2.协助招募省（区、市）有关部门，宣传、招募、选拔、审定、派遣律师志愿者和大学生志愿者。</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3.负责筹集项目资金，支持项目持续开展。</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4.协助项目实施单位做好项目和志愿者的服务管理工作。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5.及时收集志愿者的月度工作小结、年度工作总结、报表、简报、宣传报道、视频、照片和案例等信息，做好项目调研、督导、评估和考核工作。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6.与志愿者保持顺畅的联系和沟通，及时掌握志愿者的工作、生活、思想情况。</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7.撰写并发布年度项目评估报告。做好项目宣传、总结、交流和评选表彰等工作。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8.为志愿者办理保险，按期发放志愿者工作、交通补贴。</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9.协调有关部门落实志愿者的相关政策待遇。</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10.按《志愿服务协议》和本《管理办法》的规定，加强对志愿者的纪律管理工作。</w:t>
      </w:r>
    </w:p>
    <w:p>
      <w:pPr>
        <w:spacing w:line="560" w:lineRule="exact"/>
        <w:ind w:firstLine="643" w:firstLineChars="200"/>
        <w:rPr>
          <w:rFonts w:ascii="仿宋" w:hAnsi="仿宋" w:eastAsia="仿宋" w:cs="仿宋_GB2312"/>
          <w:b/>
          <w:bCs/>
          <w:color w:val="000000"/>
          <w:kern w:val="0"/>
          <w:sz w:val="32"/>
          <w:szCs w:val="32"/>
        </w:rPr>
      </w:pPr>
      <w:r>
        <w:rPr>
          <w:rFonts w:hint="eastAsia" w:ascii="仿宋" w:hAnsi="仿宋" w:eastAsia="仿宋" w:cs="仿宋_GB2312"/>
          <w:b/>
          <w:bCs/>
          <w:color w:val="000000"/>
          <w:kern w:val="0"/>
          <w:sz w:val="32"/>
          <w:szCs w:val="32"/>
        </w:rPr>
        <w:t>（二）项目实施单位主要职责：</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1.项目实施单位是指：项目中接受派遣志愿者的省（区、市）法律援助机构和服务县（市、区）司法行政部门。</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2.开展当地法律援助需求调查，申报项目实施单位，参与志愿者的派遣和安置工作。负责基层法律工作者、往届大学生的申报、审核、体检、派遣管理工作。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3.做好志愿者的日常管理工作，确保志愿者在工作、学习、生活、安全等各方面规范有序。遇重大问题或突发安全事故，及时采取措施，并及时报告“1+1”项目办。</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4.组织、指导志愿者办理法律援助案件，协助志愿者完成项目规定的工作任务。指导和支持志愿者开展法制宣传、业务培训等活动。</w:t>
      </w:r>
    </w:p>
    <w:p>
      <w:pPr>
        <w:spacing w:line="560" w:lineRule="exact"/>
        <w:ind w:firstLine="640" w:firstLineChars="200"/>
        <w:rPr>
          <w:rFonts w:ascii="仿宋" w:hAnsi="仿宋" w:eastAsia="仿宋" w:cs="仿宋_GB2312"/>
          <w:color w:val="auto"/>
          <w:kern w:val="0"/>
          <w:sz w:val="32"/>
          <w:szCs w:val="32"/>
        </w:rPr>
      </w:pPr>
      <w:r>
        <w:rPr>
          <w:rFonts w:hint="eastAsia" w:ascii="仿宋" w:hAnsi="仿宋" w:eastAsia="仿宋" w:cs="仿宋_GB2312"/>
          <w:color w:val="000000"/>
          <w:kern w:val="0"/>
          <w:sz w:val="32"/>
          <w:szCs w:val="32"/>
        </w:rPr>
        <w:t>5.</w:t>
      </w:r>
      <w:r>
        <w:rPr>
          <w:rFonts w:hint="eastAsia" w:ascii="仿宋" w:hAnsi="仿宋" w:eastAsia="仿宋" w:cs="仿宋_GB2312"/>
          <w:color w:val="auto"/>
          <w:kern w:val="0"/>
          <w:sz w:val="32"/>
          <w:szCs w:val="32"/>
        </w:rPr>
        <w:t>认真做好项目实施中的各项服务工作。为志愿者提供良好的工作和生活条件，</w:t>
      </w:r>
      <w:r>
        <w:rPr>
          <w:rFonts w:hint="eastAsia" w:ascii="仿宋" w:hAnsi="仿宋" w:eastAsia="仿宋"/>
          <w:color w:val="auto"/>
          <w:sz w:val="32"/>
          <w:szCs w:val="32"/>
          <w:lang w:val="en-US" w:eastAsia="zh-CN"/>
        </w:rPr>
        <w:t>以及协助大学生志愿者办理社会保险等相关事宜，</w:t>
      </w:r>
      <w:r>
        <w:rPr>
          <w:rFonts w:hint="eastAsia" w:ascii="仿宋" w:hAnsi="仿宋" w:eastAsia="仿宋" w:cs="仿宋_GB2312"/>
          <w:color w:val="auto"/>
          <w:kern w:val="0"/>
          <w:sz w:val="32"/>
          <w:szCs w:val="32"/>
        </w:rPr>
        <w:t>积极帮助解决志愿者遇到的困难和问题。</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6.做好项目实施情况汇集工作，协助“1+1”项目办做好项目宣传、调研、评估、考核和总结表彰工作。  </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7.及时完成项目实施要求的其它工作任务。</w:t>
      </w:r>
    </w:p>
    <w:p>
      <w:pPr>
        <w:spacing w:line="560" w:lineRule="exact"/>
        <w:ind w:firstLine="643" w:firstLineChars="200"/>
        <w:rPr>
          <w:rFonts w:ascii="仿宋" w:hAnsi="仿宋" w:eastAsia="仿宋" w:cs="仿宋_GB2312"/>
          <w:b/>
          <w:bCs/>
          <w:color w:val="000000"/>
          <w:kern w:val="0"/>
          <w:sz w:val="32"/>
          <w:szCs w:val="32"/>
        </w:rPr>
      </w:pPr>
      <w:r>
        <w:rPr>
          <w:rFonts w:hint="eastAsia" w:ascii="仿宋" w:hAnsi="仿宋" w:eastAsia="仿宋" w:cs="仿宋_GB2312"/>
          <w:b/>
          <w:bCs/>
          <w:color w:val="000000"/>
          <w:kern w:val="0"/>
          <w:sz w:val="32"/>
          <w:szCs w:val="32"/>
        </w:rPr>
        <w:t>（三）志愿者工作职责和要求：</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1.工作内容：</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①办理法律援助案件（每名律师志愿者每年至少办理法律援助案件25件），接待群众法律咨询、代写法律文书。</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②开展法律讲座和普法宣传工作。</w:t>
      </w:r>
    </w:p>
    <w:p>
      <w:pPr>
        <w:spacing w:line="560" w:lineRule="exact"/>
        <w:ind w:firstLine="640" w:firstLineChars="200"/>
        <w:rPr>
          <w:rFonts w:hint="eastAsia" w:ascii="仿宋" w:hAnsi="仿宋" w:eastAsia="仿宋" w:cs="仿宋_GB2312"/>
          <w:color w:val="auto"/>
          <w:kern w:val="0"/>
          <w:sz w:val="32"/>
          <w:szCs w:val="32"/>
          <w:lang w:eastAsia="zh-CN"/>
        </w:rPr>
      </w:pPr>
      <w:r>
        <w:rPr>
          <w:rFonts w:hint="eastAsia" w:ascii="仿宋" w:hAnsi="仿宋" w:eastAsia="仿宋" w:cs="仿宋_GB2312"/>
          <w:color w:val="auto"/>
          <w:kern w:val="0"/>
          <w:sz w:val="32"/>
          <w:szCs w:val="32"/>
        </w:rPr>
        <w:t>③当担任当地党委、政府法律顾问，参与村（居）法律服务顾问工作，促进依法行政和基层治理法治化</w:t>
      </w:r>
      <w:r>
        <w:rPr>
          <w:rFonts w:hint="eastAsia" w:ascii="仿宋" w:hAnsi="仿宋" w:eastAsia="仿宋" w:cs="仿宋_GB2312"/>
          <w:color w:val="auto"/>
          <w:kern w:val="0"/>
          <w:sz w:val="32"/>
          <w:szCs w:val="32"/>
          <w:lang w:eastAsia="zh-CN"/>
        </w:rPr>
        <w:t>。</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④对服务地法律援助工作者、基层法律服务工作人员，进行法律业务知识培训和辅导，做好传帮带工作。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⑤参与矛盾纠纷化解工作，维护社会稳定。</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2.工作要求：</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①志愿者在服务期间，应当认真履行职责，遵守工作纪律。</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②弘扬志愿精神，积极开展服务工作，认真完成项目规定的任务及项目实施单位交办的各项工作任务。</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③以高度的责任感和使命感认真办理好每一件法律援助案件，维护当事人的合法权益；在办案过程中，积极化解各种矛盾纠纷，维护社会稳定。</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④热情、耐心、细致地解答当事人提出的法律问题，以良好的工作态度、专业的工作水平、优质的法律服务赢得当事人的满意和尊重，树立志愿律师的良好形象。</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⑤充分发挥自身专长，积极配合项目实施单位做好法制宣传、业务培训等工作。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⑥及时、细致地做好每一件法律援助案件的资料收集和归档立卷工作。认真做好工作总结和定期汇报工作，加强信息交流，做到法律援助工作每月有报表有小结，半年有报告，年度有总结。</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⑦志愿律师每年至少向项目办提交二个法律援助案例。案例应当是已办结案件，案例格式符合统一要求，案件内容完整详实。为保护当事人隐私，涉及姓名部分可用“姓+某某”等替代。志愿者完成案例提交数量和质量，可作为其年度评先、续签服务等的考查指标。</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fldChar w:fldCharType="begin"/>
      </w:r>
      <w:r>
        <w:rPr>
          <w:rFonts w:hint="eastAsia" w:ascii="仿宋" w:hAnsi="仿宋" w:eastAsia="仿宋" w:cs="仿宋_GB2312"/>
          <w:color w:val="000000"/>
          <w:kern w:val="0"/>
          <w:sz w:val="32"/>
          <w:szCs w:val="32"/>
        </w:rPr>
        <w:instrText xml:space="preserve"> = 8 \* GB3 </w:instrText>
      </w:r>
      <w:r>
        <w:rPr>
          <w:rFonts w:hint="eastAsia" w:ascii="仿宋" w:hAnsi="仿宋" w:eastAsia="仿宋" w:cs="仿宋_GB2312"/>
          <w:color w:val="000000"/>
          <w:kern w:val="0"/>
          <w:sz w:val="32"/>
          <w:szCs w:val="32"/>
        </w:rPr>
        <w:fldChar w:fldCharType="separate"/>
      </w:r>
      <w:r>
        <w:rPr>
          <w:rFonts w:hint="eastAsia" w:ascii="仿宋" w:hAnsi="仿宋" w:eastAsia="仿宋" w:cs="仿宋_GB2312"/>
          <w:color w:val="000000"/>
          <w:kern w:val="0"/>
          <w:sz w:val="32"/>
          <w:szCs w:val="32"/>
        </w:rPr>
        <w:t>⑧</w:t>
      </w:r>
      <w:r>
        <w:rPr>
          <w:rFonts w:hint="eastAsia" w:ascii="仿宋" w:hAnsi="仿宋" w:eastAsia="仿宋" w:cs="仿宋_GB2312"/>
          <w:color w:val="000000"/>
          <w:kern w:val="0"/>
          <w:sz w:val="32"/>
          <w:szCs w:val="32"/>
        </w:rPr>
        <w:fldChar w:fldCharType="end"/>
      </w:r>
      <w:r>
        <w:rPr>
          <w:rFonts w:hint="eastAsia" w:ascii="仿宋" w:hAnsi="仿宋" w:eastAsia="仿宋" w:cs="仿宋_GB2312"/>
          <w:color w:val="000000"/>
          <w:kern w:val="0"/>
          <w:sz w:val="32"/>
          <w:szCs w:val="32"/>
        </w:rPr>
        <w:t>加强政治思想和业务知识的更新学习，不断提高法律服务技能和综合素质。</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3.工作纪律：</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①加强自我管理，严格自我约束，杜绝酗酒、赌博、沉迷网络等有损“1+1”志愿者形象的不良行为。</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②志愿服务协议履行期间，不得办理收费案件。志愿律师参加“1+1”行动时手头有未结案件的，应当在接到派遣通知时，如实向“1+1”项目办报告未结案件情况，双方协商是否继续履行服务协议事宜。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③党员志愿者在服务期间，原则上应将组织关系临时转入服务地司法局，按规定参加党组织活动。</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④自觉接受项目实施单位的管理，严格遵守项目实施单位的考勤制度和安全规定。因事请假离开服务地的，应按照程序办理请假手续，经书面批准后方可离开，请假期间应当与项目实施单位和“1+1”项目办保持通讯畅通。</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律师志愿者请假应当遵守以下规定：请假3天以内的，由志愿者服务所在地司法局批准；7天以内的，由志愿者服务所在省（市、区）项目实施单位审批后，报“1+1”项目办备案；请假7天以上的，经志愿者服务所在省（市、区）项目实施单位同意后，报“1+1”项目办审批。假期以离开服务地时间连续计算。</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⑤事假每次原则上不超过10天，1年内累计不超过25天，逾期将取消服务资格，终止服务协议。　　</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⑥各项目服务单位根据实际情况确定志愿者返乡探亲和返岗时间。未经批准，超过规定返岗时间2天的视为违约，原则上将取消志愿服务资格。</w:t>
      </w:r>
      <w:r>
        <w:rPr>
          <w:rFonts w:hint="eastAsia" w:ascii="仿宋" w:hAnsi="仿宋" w:eastAsia="仿宋" w:cs="仿宋_GB2312"/>
          <w:color w:val="auto"/>
          <w:kern w:val="0"/>
          <w:sz w:val="32"/>
          <w:szCs w:val="32"/>
        </w:rPr>
        <w:t>探亲假与春节假期连休</w:t>
      </w:r>
      <w:r>
        <w:rPr>
          <w:rFonts w:hint="eastAsia" w:ascii="仿宋" w:hAnsi="仿宋" w:eastAsia="仿宋" w:cs="仿宋_GB2312"/>
          <w:color w:val="auto"/>
          <w:kern w:val="0"/>
          <w:sz w:val="32"/>
          <w:szCs w:val="32"/>
          <w:lang w:eastAsia="zh-CN"/>
        </w:rPr>
        <w:t>（</w:t>
      </w:r>
      <w:r>
        <w:rPr>
          <w:rFonts w:hint="eastAsia" w:ascii="仿宋" w:hAnsi="仿宋" w:eastAsia="仿宋"/>
          <w:color w:val="auto"/>
          <w:kern w:val="0"/>
          <w:sz w:val="32"/>
          <w:szCs w:val="32"/>
        </w:rPr>
        <w:t>探亲假为10天，服务于新疆、青海的为15天</w:t>
      </w:r>
      <w:r>
        <w:rPr>
          <w:rFonts w:hint="eastAsia" w:ascii="仿宋" w:hAnsi="仿宋" w:eastAsia="仿宋" w:cs="仿宋_GB2312"/>
          <w:color w:val="auto"/>
          <w:kern w:val="0"/>
          <w:sz w:val="32"/>
          <w:szCs w:val="32"/>
          <w:lang w:eastAsia="zh-CN"/>
        </w:rPr>
        <w:t>），</w:t>
      </w:r>
      <w:r>
        <w:rPr>
          <w:rFonts w:hint="eastAsia" w:ascii="仿宋" w:hAnsi="仿宋" w:eastAsia="仿宋" w:cs="仿宋_GB2312"/>
          <w:color w:val="auto"/>
          <w:kern w:val="0"/>
          <w:sz w:val="32"/>
          <w:szCs w:val="32"/>
        </w:rPr>
        <w:t>自</w:t>
      </w:r>
      <w:r>
        <w:rPr>
          <w:rFonts w:hint="eastAsia" w:ascii="仿宋" w:hAnsi="仿宋" w:eastAsia="仿宋" w:cs="仿宋_GB2312"/>
          <w:color w:val="000000"/>
          <w:kern w:val="0"/>
          <w:sz w:val="32"/>
          <w:szCs w:val="32"/>
        </w:rPr>
        <w:t>愿放弃春节探亲休假者，不另外批探亲假。</w:t>
      </w:r>
    </w:p>
    <w:p>
      <w:pPr>
        <w:spacing w:line="560" w:lineRule="exact"/>
        <w:ind w:firstLine="640" w:firstLineChars="200"/>
        <w:rPr>
          <w:rFonts w:ascii="黑体" w:hAnsi="宋体" w:eastAsia="黑体" w:cs="黑体"/>
          <w:color w:val="000000"/>
          <w:kern w:val="0"/>
          <w:sz w:val="32"/>
          <w:szCs w:val="32"/>
        </w:rPr>
      </w:pPr>
      <w:r>
        <w:rPr>
          <w:rFonts w:hint="eastAsia" w:ascii="黑体" w:hAnsi="宋体" w:eastAsia="黑体" w:cs="黑体"/>
          <w:color w:val="000000"/>
          <w:kern w:val="0"/>
          <w:sz w:val="32"/>
          <w:szCs w:val="32"/>
        </w:rPr>
        <w:t>第六条  志愿者待遇</w:t>
      </w:r>
    </w:p>
    <w:p>
      <w:pPr>
        <w:spacing w:line="560" w:lineRule="exact"/>
        <w:ind w:firstLine="640" w:firstLineChars="200"/>
        <w:rPr>
          <w:rFonts w:hint="eastAsia" w:ascii="仿宋" w:hAnsi="仿宋" w:eastAsia="仿宋" w:cs="仿宋_GB2312"/>
          <w:color w:val="auto"/>
          <w:kern w:val="0"/>
          <w:sz w:val="32"/>
          <w:szCs w:val="32"/>
        </w:rPr>
      </w:pPr>
      <w:r>
        <w:rPr>
          <w:rFonts w:hint="eastAsia" w:ascii="仿宋" w:hAnsi="仿宋" w:eastAsia="仿宋" w:cs="仿宋_GB2312"/>
          <w:color w:val="000000"/>
          <w:kern w:val="0"/>
          <w:sz w:val="32"/>
          <w:szCs w:val="32"/>
          <w:lang w:val="en-US" w:eastAsia="zh-CN"/>
        </w:rPr>
        <w:t>1、</w:t>
      </w:r>
      <w:r>
        <w:rPr>
          <w:rFonts w:hint="eastAsia" w:ascii="仿宋" w:hAnsi="仿宋" w:eastAsia="仿宋" w:cs="仿宋_GB2312"/>
          <w:color w:val="000000"/>
          <w:kern w:val="0"/>
          <w:sz w:val="32"/>
          <w:szCs w:val="32"/>
        </w:rPr>
        <w:t>志愿者在服务期间，享受“1+1”项目主办单位当年下发的各项文件规定的有关政策待遇和项目实施单位的有关</w:t>
      </w:r>
      <w:r>
        <w:rPr>
          <w:rFonts w:hint="eastAsia" w:ascii="仿宋" w:hAnsi="仿宋" w:eastAsia="仿宋" w:cs="仿宋_GB2312"/>
          <w:color w:val="auto"/>
          <w:kern w:val="0"/>
          <w:sz w:val="32"/>
          <w:szCs w:val="32"/>
        </w:rPr>
        <w:t>补助待遇。</w:t>
      </w:r>
    </w:p>
    <w:p>
      <w:pPr>
        <w:spacing w:line="560" w:lineRule="exact"/>
        <w:ind w:firstLine="640" w:firstLineChars="200"/>
        <w:rPr>
          <w:rFonts w:hint="eastAsia" w:ascii="仿宋" w:hAnsi="仿宋" w:eastAsia="仿宋" w:cs="仿宋_GB2312"/>
          <w:color w:val="auto"/>
          <w:kern w:val="0"/>
          <w:sz w:val="32"/>
          <w:szCs w:val="32"/>
          <w:lang w:val="en-US" w:eastAsia="zh-CN"/>
        </w:rPr>
      </w:pPr>
      <w:r>
        <w:rPr>
          <w:rFonts w:hint="eastAsia" w:ascii="仿宋" w:hAnsi="仿宋" w:eastAsia="仿宋" w:cs="仿宋_GB2312"/>
          <w:color w:val="auto"/>
          <w:kern w:val="0"/>
          <w:sz w:val="32"/>
          <w:szCs w:val="32"/>
          <w:lang w:val="en-US" w:eastAsia="zh-CN"/>
        </w:rPr>
        <w:t>2、律师志愿者往返路费报销标准，</w:t>
      </w:r>
      <w:r>
        <w:rPr>
          <w:rFonts w:hint="eastAsia" w:ascii="仿宋" w:hAnsi="仿宋" w:eastAsia="仿宋"/>
          <w:color w:val="auto"/>
          <w:kern w:val="0"/>
          <w:sz w:val="32"/>
          <w:szCs w:val="32"/>
        </w:rPr>
        <w:t>凭票按火车硬卧（</w:t>
      </w:r>
      <w:r>
        <w:rPr>
          <w:rFonts w:hint="eastAsia" w:ascii="仿宋" w:hAnsi="仿宋" w:eastAsia="仿宋"/>
          <w:color w:val="auto"/>
          <w:kern w:val="0"/>
          <w:sz w:val="32"/>
          <w:szCs w:val="32"/>
          <w:lang w:val="en-US" w:eastAsia="zh-CN"/>
        </w:rPr>
        <w:t>高铁、</w:t>
      </w:r>
      <w:r>
        <w:rPr>
          <w:rFonts w:hint="eastAsia" w:ascii="仿宋" w:hAnsi="仿宋" w:eastAsia="仿宋"/>
          <w:color w:val="auto"/>
          <w:kern w:val="0"/>
          <w:sz w:val="32"/>
          <w:szCs w:val="32"/>
        </w:rPr>
        <w:t>动车二等座）标价报销</w:t>
      </w:r>
      <w:r>
        <w:rPr>
          <w:rFonts w:hint="eastAsia" w:ascii="仿宋" w:hAnsi="仿宋" w:eastAsia="仿宋"/>
          <w:color w:val="auto"/>
          <w:kern w:val="0"/>
          <w:sz w:val="32"/>
          <w:szCs w:val="32"/>
          <w:lang w:eastAsia="zh-CN"/>
        </w:rPr>
        <w:t>。</w:t>
      </w:r>
    </w:p>
    <w:p>
      <w:pPr>
        <w:spacing w:line="560" w:lineRule="exact"/>
        <w:ind w:firstLine="640" w:firstLineChars="200"/>
        <w:rPr>
          <w:rFonts w:ascii="仿宋" w:hAnsi="仿宋" w:eastAsia="仿宋" w:cs="仿宋_GB2312"/>
          <w:color w:val="000000"/>
          <w:kern w:val="0"/>
          <w:sz w:val="32"/>
          <w:szCs w:val="32"/>
        </w:rPr>
      </w:pPr>
      <w:r>
        <w:rPr>
          <w:rFonts w:hint="eastAsia" w:ascii="黑体" w:hAnsi="宋体" w:eastAsia="黑体" w:cs="黑体"/>
          <w:color w:val="000000"/>
          <w:kern w:val="0"/>
          <w:sz w:val="32"/>
          <w:szCs w:val="32"/>
        </w:rPr>
        <w:t xml:space="preserve">第七条  </w:t>
      </w:r>
      <w:r>
        <w:rPr>
          <w:rFonts w:hint="eastAsia" w:ascii="仿宋" w:hAnsi="仿宋" w:eastAsia="仿宋" w:cs="仿宋_GB2312"/>
          <w:color w:val="000000"/>
          <w:kern w:val="0"/>
          <w:sz w:val="32"/>
          <w:szCs w:val="32"/>
        </w:rPr>
        <w:t>服务期间，律师志愿者患重大疾病或发生安全事故，按以下规定办理：</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（一）根据县级以上（含县级）医院证明，可暂停服务工作，根据医生建议积极进行治疗，治疗期间继续发放生活补贴。项目实施单位协助志愿者做好保险理赔工作。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（二）治疗痊愈的，经“1+1”项目办和项目实施单位同意后，可返回服务岗位继续开展服务工作。</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（三）在服务期内无法治愈或治愈后不适宜继续参加志愿服务工作的，经“1+1”项目办和项目实施单位核实批准后，可以解除服务协议。 </w:t>
      </w:r>
    </w:p>
    <w:p>
      <w:pPr>
        <w:spacing w:line="560" w:lineRule="exact"/>
        <w:ind w:firstLine="640" w:firstLineChars="200"/>
        <w:rPr>
          <w:rFonts w:ascii="仿宋_GB2312" w:hAnsi="宋体" w:eastAsia="仿宋_GB2312" w:cs="仿宋_GB2312"/>
          <w:color w:val="000000"/>
          <w:kern w:val="0"/>
          <w:sz w:val="32"/>
          <w:szCs w:val="32"/>
        </w:rPr>
      </w:pPr>
      <w:r>
        <w:rPr>
          <w:rFonts w:hint="eastAsia" w:ascii="黑体" w:hAnsi="宋体" w:eastAsia="黑体" w:cs="黑体"/>
          <w:color w:val="000000"/>
          <w:kern w:val="0"/>
          <w:sz w:val="32"/>
          <w:szCs w:val="32"/>
        </w:rPr>
        <w:t>第八条</w:t>
      </w:r>
      <w:r>
        <w:rPr>
          <w:rFonts w:hint="eastAsia" w:ascii="仿宋_GB2312" w:hAnsi="宋体" w:eastAsia="仿宋_GB2312" w:cs="仿宋_GB2312"/>
          <w:color w:val="000000"/>
          <w:kern w:val="0"/>
          <w:sz w:val="32"/>
          <w:szCs w:val="32"/>
        </w:rPr>
        <w:t>　</w:t>
      </w:r>
      <w:r>
        <w:rPr>
          <w:rFonts w:hint="eastAsia" w:ascii="仿宋" w:hAnsi="仿宋" w:eastAsia="仿宋" w:cs="仿宋_GB2312"/>
          <w:color w:val="000000"/>
          <w:kern w:val="0"/>
          <w:sz w:val="32"/>
          <w:szCs w:val="32"/>
        </w:rPr>
        <w:t>服务期间，志愿者如违反项目有关规章制度，按以下规定处理：</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（一）项目实施单位根据志愿者违规违纪情况提出相应处分意见，报“1+1”项目办审议决定，作出处理。</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（二）“1+1”项目办在日常管理工作中，发现志愿者违约、违规、违纪行为，视其情节，经核实，可做以下处理：</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①批评教育，责令限期改正。</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②暂停或扣发月度补贴。</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③通报批评，并通报派出地律师管理部门做出相应处理。</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④解除协议，退回原籍。</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fldChar w:fldCharType="begin"/>
      </w:r>
      <w:r>
        <w:rPr>
          <w:rFonts w:hint="eastAsia" w:ascii="仿宋" w:hAnsi="仿宋" w:eastAsia="仿宋" w:cs="仿宋_GB2312"/>
          <w:color w:val="000000"/>
          <w:kern w:val="0"/>
          <w:sz w:val="32"/>
          <w:szCs w:val="32"/>
        </w:rPr>
        <w:instrText xml:space="preserve"> = 5 \* GB3 </w:instrText>
      </w:r>
      <w:r>
        <w:rPr>
          <w:rFonts w:hint="eastAsia" w:ascii="仿宋" w:hAnsi="仿宋" w:eastAsia="仿宋" w:cs="仿宋_GB2312"/>
          <w:color w:val="000000"/>
          <w:kern w:val="0"/>
          <w:sz w:val="32"/>
          <w:szCs w:val="32"/>
        </w:rPr>
        <w:fldChar w:fldCharType="separate"/>
      </w:r>
      <w:r>
        <w:rPr>
          <w:rFonts w:hint="eastAsia" w:ascii="仿宋" w:hAnsi="仿宋" w:eastAsia="仿宋" w:cs="仿宋_GB2312"/>
          <w:color w:val="000000"/>
          <w:kern w:val="0"/>
          <w:sz w:val="32"/>
          <w:szCs w:val="32"/>
        </w:rPr>
        <w:t>⑤</w:t>
      </w:r>
      <w:r>
        <w:rPr>
          <w:rFonts w:hint="eastAsia" w:ascii="仿宋" w:hAnsi="仿宋" w:eastAsia="仿宋" w:cs="仿宋_GB2312"/>
          <w:color w:val="000000"/>
          <w:kern w:val="0"/>
          <w:sz w:val="32"/>
          <w:szCs w:val="32"/>
        </w:rPr>
        <w:fldChar w:fldCharType="end"/>
      </w:r>
      <w:r>
        <w:rPr>
          <w:rFonts w:hint="eastAsia" w:ascii="仿宋" w:hAnsi="仿宋" w:eastAsia="仿宋" w:cs="仿宋_GB2312"/>
          <w:color w:val="000000"/>
          <w:kern w:val="0"/>
          <w:sz w:val="32"/>
          <w:szCs w:val="32"/>
        </w:rPr>
        <w:t>对情节严重、触犯法律的，移交司法机关处理。</w:t>
      </w:r>
    </w:p>
    <w:p>
      <w:pPr>
        <w:spacing w:line="560" w:lineRule="exact"/>
        <w:ind w:firstLine="640" w:firstLineChars="200"/>
        <w:rPr>
          <w:rFonts w:ascii="仿宋_GB2312" w:hAnsi="宋体" w:eastAsia="仿宋_GB2312" w:cs="仿宋_GB2312"/>
          <w:color w:val="000000"/>
          <w:kern w:val="0"/>
          <w:sz w:val="32"/>
          <w:szCs w:val="32"/>
        </w:rPr>
      </w:pPr>
      <w:r>
        <w:rPr>
          <w:rFonts w:hint="eastAsia" w:ascii="黑体" w:hAnsi="宋体" w:eastAsia="黑体" w:cs="黑体"/>
          <w:color w:val="000000"/>
          <w:kern w:val="0"/>
          <w:sz w:val="32"/>
          <w:szCs w:val="32"/>
        </w:rPr>
        <w:t xml:space="preserve">第九条  </w:t>
      </w:r>
      <w:r>
        <w:rPr>
          <w:rFonts w:hint="eastAsia" w:ascii="仿宋" w:hAnsi="仿宋" w:eastAsia="仿宋" w:cs="仿宋_GB2312"/>
          <w:color w:val="000000"/>
          <w:kern w:val="0"/>
          <w:sz w:val="32"/>
          <w:szCs w:val="32"/>
        </w:rPr>
        <w:t xml:space="preserve">县级项目服务单位不按申报条件安排志愿者的生活和工作的，或不按规定制度管理和支持志愿者正常工作的，或容忍志愿者违纪行为并隐瞒不报的，一经核实，取消其享受项目服务单位资格，并视其情况通报批评。 </w:t>
      </w:r>
    </w:p>
    <w:p>
      <w:pPr>
        <w:spacing w:line="560" w:lineRule="exact"/>
        <w:ind w:firstLine="640" w:firstLineChars="200"/>
        <w:rPr>
          <w:rFonts w:ascii="仿宋_GB2312" w:hAnsi="宋体" w:eastAsia="仿宋_GB2312" w:cs="仿宋_GB2312"/>
          <w:color w:val="000000"/>
          <w:kern w:val="0"/>
          <w:sz w:val="32"/>
          <w:szCs w:val="32"/>
        </w:rPr>
      </w:pPr>
      <w:r>
        <w:rPr>
          <w:rFonts w:hint="eastAsia" w:ascii="黑体" w:hAnsi="宋体" w:eastAsia="黑体" w:cs="黑体"/>
          <w:color w:val="000000"/>
          <w:kern w:val="0"/>
          <w:sz w:val="32"/>
          <w:szCs w:val="32"/>
        </w:rPr>
        <w:t>第十条</w:t>
      </w:r>
      <w:r>
        <w:rPr>
          <w:rFonts w:hint="eastAsia" w:ascii="仿宋_GB2312" w:hAnsi="宋体" w:eastAsia="仿宋_GB2312" w:cs="仿宋_GB2312"/>
          <w:color w:val="000000"/>
          <w:kern w:val="0"/>
          <w:sz w:val="32"/>
          <w:szCs w:val="32"/>
        </w:rPr>
        <w:t>　</w:t>
      </w:r>
      <w:r>
        <w:rPr>
          <w:rFonts w:hint="eastAsia" w:ascii="仿宋" w:hAnsi="仿宋" w:eastAsia="仿宋" w:cs="仿宋_GB2312"/>
          <w:color w:val="000000"/>
          <w:kern w:val="0"/>
          <w:sz w:val="32"/>
          <w:szCs w:val="32"/>
        </w:rPr>
        <w:t>应届大学生志愿者的日常管理由项目实施单位与当地团委按照国家有关规定实施。</w:t>
      </w:r>
    </w:p>
    <w:p>
      <w:pPr>
        <w:spacing w:line="560" w:lineRule="exact"/>
        <w:ind w:firstLine="640" w:firstLineChars="200"/>
        <w:rPr>
          <w:rFonts w:ascii="仿宋" w:hAnsi="仿宋" w:eastAsia="仿宋" w:cs="仿宋_GB2312"/>
          <w:color w:val="000000"/>
          <w:kern w:val="0"/>
          <w:sz w:val="32"/>
          <w:szCs w:val="32"/>
        </w:rPr>
      </w:pPr>
      <w:r>
        <w:rPr>
          <w:rFonts w:hint="eastAsia" w:ascii="黑体" w:hAnsi="宋体" w:eastAsia="黑体" w:cs="黑体"/>
          <w:color w:val="000000"/>
          <w:kern w:val="0"/>
          <w:sz w:val="32"/>
          <w:szCs w:val="32"/>
        </w:rPr>
        <w:t>第十一条</w:t>
      </w:r>
      <w:r>
        <w:rPr>
          <w:rFonts w:hint="eastAsia" w:ascii="仿宋_GB2312" w:hAnsi="宋体" w:eastAsia="仿宋_GB2312" w:cs="仿宋_GB2312"/>
          <w:color w:val="000000"/>
          <w:kern w:val="0"/>
          <w:sz w:val="32"/>
          <w:szCs w:val="32"/>
        </w:rPr>
        <w:t>　</w:t>
      </w:r>
      <w:r>
        <w:rPr>
          <w:rFonts w:hint="eastAsia" w:ascii="仿宋" w:hAnsi="仿宋" w:eastAsia="仿宋" w:cs="仿宋_GB2312"/>
          <w:color w:val="000000"/>
          <w:kern w:val="0"/>
          <w:sz w:val="32"/>
          <w:szCs w:val="32"/>
        </w:rPr>
        <w:t>本办法由“1+1”项目办负责解释。</w:t>
      </w:r>
    </w:p>
    <w:p>
      <w:pPr>
        <w:spacing w:line="560" w:lineRule="exact"/>
        <w:ind w:firstLine="640" w:firstLineChars="200"/>
        <w:rPr>
          <w:rFonts w:hint="default"/>
        </w:rPr>
      </w:pPr>
      <w:r>
        <w:rPr>
          <w:rFonts w:hint="eastAsia" w:ascii="黑体" w:hAnsi="宋体" w:eastAsia="黑体" w:cs="黑体"/>
          <w:color w:val="000000"/>
          <w:kern w:val="0"/>
          <w:sz w:val="32"/>
          <w:szCs w:val="32"/>
        </w:rPr>
        <w:t>第十二条</w:t>
      </w:r>
      <w:r>
        <w:rPr>
          <w:rFonts w:hint="eastAsia" w:ascii="仿宋_GB2312" w:hAnsi="宋体" w:eastAsia="仿宋_GB2312" w:cs="仿宋_GB2312"/>
          <w:color w:val="000000"/>
          <w:kern w:val="0"/>
          <w:sz w:val="32"/>
          <w:szCs w:val="32"/>
        </w:rPr>
        <w:t>　</w:t>
      </w:r>
      <w:r>
        <w:rPr>
          <w:rFonts w:hint="eastAsia" w:ascii="仿宋" w:hAnsi="仿宋" w:eastAsia="仿宋" w:cs="仿宋_GB2312"/>
          <w:color w:val="000000"/>
          <w:kern w:val="0"/>
          <w:sz w:val="32"/>
          <w:szCs w:val="32"/>
        </w:rPr>
        <w:t>本办法自发布之日起实施。</w:t>
      </w:r>
    </w:p>
    <w:sectPr>
      <w:footerReference r:id="rId5" w:type="default"/>
      <w:pgSz w:w="11906" w:h="16838"/>
      <w:pgMar w:top="2098" w:right="1474" w:bottom="1984"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00902"/>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22CA"/>
    <w:rsid w:val="000449BB"/>
    <w:rsid w:val="00070FB6"/>
    <w:rsid w:val="00103187"/>
    <w:rsid w:val="00105356"/>
    <w:rsid w:val="001A588D"/>
    <w:rsid w:val="001D631C"/>
    <w:rsid w:val="00203271"/>
    <w:rsid w:val="00212BA1"/>
    <w:rsid w:val="0023223F"/>
    <w:rsid w:val="00262F1B"/>
    <w:rsid w:val="002C13C1"/>
    <w:rsid w:val="00353D2A"/>
    <w:rsid w:val="0036281E"/>
    <w:rsid w:val="003D2902"/>
    <w:rsid w:val="004223CF"/>
    <w:rsid w:val="00614371"/>
    <w:rsid w:val="00732D80"/>
    <w:rsid w:val="00757AC5"/>
    <w:rsid w:val="007F2ABD"/>
    <w:rsid w:val="00830804"/>
    <w:rsid w:val="008E00F7"/>
    <w:rsid w:val="008F22CA"/>
    <w:rsid w:val="009D43EB"/>
    <w:rsid w:val="00A44E1F"/>
    <w:rsid w:val="00B033D7"/>
    <w:rsid w:val="00B76586"/>
    <w:rsid w:val="00BD7403"/>
    <w:rsid w:val="00BF29F5"/>
    <w:rsid w:val="00C109C2"/>
    <w:rsid w:val="00C51E86"/>
    <w:rsid w:val="00CA4442"/>
    <w:rsid w:val="00CD7A31"/>
    <w:rsid w:val="00CE104E"/>
    <w:rsid w:val="00CF2F97"/>
    <w:rsid w:val="00D4075B"/>
    <w:rsid w:val="00D94E22"/>
    <w:rsid w:val="00DC61B5"/>
    <w:rsid w:val="00DE5E5C"/>
    <w:rsid w:val="00E3329B"/>
    <w:rsid w:val="00F02142"/>
    <w:rsid w:val="00FE0AAF"/>
    <w:rsid w:val="00FF3CA7"/>
    <w:rsid w:val="054E4F6B"/>
    <w:rsid w:val="0735781D"/>
    <w:rsid w:val="0CF019B1"/>
    <w:rsid w:val="0E2C6FB0"/>
    <w:rsid w:val="26E56288"/>
    <w:rsid w:val="2E200B99"/>
    <w:rsid w:val="31533DD0"/>
    <w:rsid w:val="37F10DFA"/>
    <w:rsid w:val="37F61A31"/>
    <w:rsid w:val="41535175"/>
    <w:rsid w:val="44A70435"/>
    <w:rsid w:val="47EF2F1C"/>
    <w:rsid w:val="54616696"/>
    <w:rsid w:val="625E27C6"/>
    <w:rsid w:val="63DF76C0"/>
    <w:rsid w:val="698635F4"/>
    <w:rsid w:val="6BE93C1D"/>
    <w:rsid w:val="701D456F"/>
    <w:rsid w:val="702D3420"/>
    <w:rsid w:val="74CE32A4"/>
    <w:rsid w:val="77AE4964"/>
    <w:rsid w:val="7F561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line="560" w:lineRule="exact"/>
    </w:pPr>
    <w:rPr>
      <w:rFonts w:hint="eastAsia" w:ascii="Times New Roman" w:hAnsi="Times New Roman" w:eastAsia="仿宋_GB2312" w:cs="Times New Roman"/>
      <w:color w:val="000000"/>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widowControl w:val="0"/>
      <w:tabs>
        <w:tab w:val="center" w:pos="4153"/>
        <w:tab w:val="right" w:pos="8306"/>
      </w:tabs>
      <w:spacing w:line="240" w:lineRule="auto"/>
    </w:pPr>
    <w:rPr>
      <w:rFonts w:hint="default" w:asciiTheme="minorHAnsi" w:hAnsiTheme="minorHAnsi" w:eastAsiaTheme="minorEastAsia" w:cstheme="minorBidi"/>
      <w:color w:val="auto"/>
      <w:sz w:val="18"/>
      <w:szCs w:val="18"/>
    </w:rPr>
  </w:style>
  <w:style w:type="paragraph" w:styleId="3">
    <w:name w:val="header"/>
    <w:basedOn w:val="1"/>
    <w:link w:val="8"/>
    <w:unhideWhenUsed/>
    <w:qFormat/>
    <w:uiPriority w:val="99"/>
    <w:pPr>
      <w:widowControl w:val="0"/>
      <w:pBdr>
        <w:bottom w:val="single" w:color="auto" w:sz="6" w:space="1"/>
      </w:pBdr>
      <w:tabs>
        <w:tab w:val="center" w:pos="4153"/>
        <w:tab w:val="right" w:pos="8306"/>
      </w:tabs>
      <w:spacing w:line="240" w:lineRule="auto"/>
      <w:jc w:val="center"/>
    </w:pPr>
    <w:rPr>
      <w:rFonts w:hint="default" w:asciiTheme="minorHAnsi" w:hAnsiTheme="minorHAnsi" w:eastAsiaTheme="minorEastAsia" w:cstheme="minorBidi"/>
      <w:color w:val="auto"/>
      <w:sz w:val="18"/>
      <w:szCs w:val="18"/>
    </w:rPr>
  </w:style>
  <w:style w:type="paragraph" w:styleId="4">
    <w:name w:val="Title"/>
    <w:basedOn w:val="1"/>
    <w:next w:val="1"/>
    <w:link w:val="11"/>
    <w:qFormat/>
    <w:uiPriority w:val="0"/>
    <w:pPr>
      <w:jc w:val="center"/>
      <w:outlineLvl w:val="0"/>
    </w:pPr>
    <w:rPr>
      <w:rFonts w:eastAsia="华文中宋" w:asciiTheme="minorHAnsi" w:hAnsiTheme="minorHAnsi" w:cstheme="minorBidi"/>
      <w:color w:val="auto"/>
      <w:sz w:val="36"/>
      <w:szCs w:val="22"/>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标题 Char"/>
    <w:basedOn w:val="7"/>
    <w:link w:val="4"/>
    <w:qFormat/>
    <w:uiPriority w:val="0"/>
    <w:rPr>
      <w:rFonts w:eastAsia="华文中宋"/>
      <w:sz w:val="36"/>
    </w:rPr>
  </w:style>
  <w:style w:type="character" w:customStyle="1" w:styleId="11">
    <w:name w:val="标题 Char1"/>
    <w:basedOn w:val="7"/>
    <w:link w:val="4"/>
    <w:qFormat/>
    <w:uiPriority w:val="10"/>
    <w:rPr>
      <w:rFonts w:eastAsia="宋体" w:asciiTheme="majorHAnsi" w:hAnsiTheme="majorHAnsi" w:cstheme="majorBidi"/>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795F22-6022-421A-966E-FEC884FFDC9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1052</Words>
  <Characters>6002</Characters>
  <Lines>50</Lines>
  <Paragraphs>14</Paragraphs>
  <TotalTime>1</TotalTime>
  <ScaleCrop>false</ScaleCrop>
  <LinksUpToDate>false</LinksUpToDate>
  <CharactersWithSpaces>7040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2019-04-12T02:29:00Z</dcterms:created>
  <dc:creator>Sky123.Org</dc:creator>
  <cp:lastModifiedBy>奔奔011</cp:lastModifiedBy>
  <cp:lastPrinted>2020-04-08T03:19:00Z</cp:lastPrinted>
  <dcterms:modified xsi:type="dcterms:W3CDTF">2021-04-26T01:13:23Z</dcterms:modified>
  <dc:title>冀司律〔2019〕312号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FA9D045DDA7E4F19BC5E1FE44E21F647</vt:lpwstr>
  </property>
</Properties>
</file>